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F97A" w14:textId="77777777" w:rsidR="00B10256" w:rsidRDefault="00B10256" w:rsidP="00B10256">
      <w:pPr>
        <w:ind w:left="-90"/>
        <w:rPr>
          <w:rFonts w:asciiTheme="majorHAnsi" w:hAnsiTheme="majorHAnsi" w:cstheme="majorHAnsi"/>
          <w:color w:val="000000" w:themeColor="text1"/>
          <w:sz w:val="22"/>
          <w:szCs w:val="22"/>
        </w:rPr>
      </w:pPr>
    </w:p>
    <w:p w14:paraId="5DEC74D7" w14:textId="77777777" w:rsidR="00B10256" w:rsidRDefault="00B10256" w:rsidP="00B10256">
      <w:pPr>
        <w:ind w:left="-90"/>
        <w:rPr>
          <w:rFonts w:asciiTheme="majorHAnsi" w:hAnsiTheme="majorHAnsi" w:cstheme="majorHAnsi"/>
          <w:color w:val="000000" w:themeColor="text1"/>
          <w:sz w:val="22"/>
          <w:szCs w:val="22"/>
        </w:rPr>
      </w:pPr>
      <w:r>
        <w:rPr>
          <w:rFonts w:asciiTheme="majorHAnsi" w:hAnsiTheme="majorHAnsi" w:cstheme="majorHAnsi"/>
          <w:noProof/>
          <w:color w:val="000000" w:themeColor="text1"/>
          <w:sz w:val="22"/>
          <w:szCs w:val="22"/>
        </w:rPr>
        <w:drawing>
          <wp:anchor distT="0" distB="0" distL="114300" distR="114300" simplePos="0" relativeHeight="251659264" behindDoc="0" locked="0" layoutInCell="1" allowOverlap="1" wp14:anchorId="29A1D5B6" wp14:editId="40906DE3">
            <wp:simplePos x="0" y="0"/>
            <wp:positionH relativeFrom="margin">
              <wp:align>center</wp:align>
            </wp:positionH>
            <wp:positionV relativeFrom="margin">
              <wp:align>top</wp:align>
            </wp:positionV>
            <wp:extent cx="1343660" cy="1361440"/>
            <wp:effectExtent l="0" t="0" r="889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B4CCC" w14:textId="77777777" w:rsidR="00B10256" w:rsidRPr="00FE042E" w:rsidRDefault="00B10256" w:rsidP="00B10256">
      <w:pPr>
        <w:jc w:val="center"/>
        <w:rPr>
          <w:rFonts w:ascii="Arial" w:hAnsi="Arial" w:cs="Arial"/>
          <w:sz w:val="22"/>
          <w:szCs w:val="22"/>
        </w:rPr>
      </w:pPr>
    </w:p>
    <w:tbl>
      <w:tblPr>
        <w:tblW w:w="5000" w:type="pct"/>
        <w:tblLook w:val="04A0" w:firstRow="1" w:lastRow="0" w:firstColumn="1" w:lastColumn="0" w:noHBand="0" w:noVBand="1"/>
      </w:tblPr>
      <w:tblGrid>
        <w:gridCol w:w="3329"/>
        <w:gridCol w:w="2703"/>
        <w:gridCol w:w="3328"/>
      </w:tblGrid>
      <w:tr w:rsidR="00B10256" w:rsidRPr="00FE042E" w14:paraId="30504ED0" w14:textId="77777777" w:rsidTr="53E630CE">
        <w:tc>
          <w:tcPr>
            <w:tcW w:w="5000" w:type="pct"/>
            <w:gridSpan w:val="3"/>
            <w:shd w:val="clear" w:color="auto" w:fill="auto"/>
            <w:vAlign w:val="center"/>
          </w:tcPr>
          <w:p w14:paraId="0ACE0F25" w14:textId="77777777" w:rsidR="00B10256" w:rsidRPr="00FE042E" w:rsidRDefault="00B10256" w:rsidP="006B5533">
            <w:pPr>
              <w:jc w:val="center"/>
              <w:rPr>
                <w:rFonts w:ascii="Arial" w:hAnsi="Arial" w:cs="Arial"/>
                <w:sz w:val="20"/>
                <w:szCs w:val="20"/>
              </w:rPr>
            </w:pPr>
          </w:p>
          <w:p w14:paraId="1E27BA89" w14:textId="0067D3D8" w:rsidR="00B10256" w:rsidRPr="00FE042E" w:rsidRDefault="002400C4" w:rsidP="006B5533">
            <w:pPr>
              <w:jc w:val="center"/>
              <w:rPr>
                <w:rFonts w:ascii="Arial" w:hAnsi="Arial" w:cs="Arial"/>
                <w:i/>
                <w:iCs/>
                <w:sz w:val="20"/>
                <w:szCs w:val="20"/>
              </w:rPr>
            </w:pPr>
            <w:r>
              <w:rPr>
                <w:rFonts w:ascii="Arial" w:hAnsi="Arial" w:cs="Arial"/>
                <w:sz w:val="20"/>
                <w:szCs w:val="20"/>
              </w:rPr>
              <w:t xml:space="preserve">Valerie </w:t>
            </w:r>
            <w:proofErr w:type="spellStart"/>
            <w:r>
              <w:rPr>
                <w:rFonts w:ascii="Arial" w:hAnsi="Arial" w:cs="Arial"/>
                <w:sz w:val="20"/>
                <w:szCs w:val="20"/>
              </w:rPr>
              <w:t>Massard</w:t>
            </w:r>
            <w:proofErr w:type="spellEnd"/>
            <w:r w:rsidR="00B10256" w:rsidRPr="00FE042E">
              <w:rPr>
                <w:rFonts w:ascii="Arial" w:hAnsi="Arial" w:cs="Arial"/>
                <w:sz w:val="20"/>
                <w:szCs w:val="20"/>
              </w:rPr>
              <w:t xml:space="preserve">, </w:t>
            </w:r>
            <w:r w:rsidR="00B10256" w:rsidRPr="00FE042E">
              <w:rPr>
                <w:rFonts w:ascii="Arial" w:hAnsi="Arial" w:cs="Arial"/>
                <w:i/>
                <w:iCs/>
                <w:sz w:val="20"/>
                <w:szCs w:val="20"/>
              </w:rPr>
              <w:t>President</w:t>
            </w:r>
            <w:r w:rsidR="00B10256" w:rsidRPr="00FE042E">
              <w:rPr>
                <w:rFonts w:ascii="Arial" w:hAnsi="Arial" w:cs="Arial"/>
                <w:sz w:val="20"/>
                <w:szCs w:val="20"/>
              </w:rPr>
              <w:t xml:space="preserve">   |   Mary Waldron, </w:t>
            </w:r>
            <w:r w:rsidR="00B10256" w:rsidRPr="00FE042E">
              <w:rPr>
                <w:rFonts w:ascii="Arial" w:hAnsi="Arial" w:cs="Arial"/>
                <w:i/>
                <w:iCs/>
                <w:sz w:val="20"/>
                <w:szCs w:val="20"/>
              </w:rPr>
              <w:t>Executive Director</w:t>
            </w:r>
          </w:p>
          <w:p w14:paraId="752BE72B" w14:textId="77777777" w:rsidR="00B10256" w:rsidRPr="00FE042E" w:rsidRDefault="00B10256" w:rsidP="006B5533">
            <w:pPr>
              <w:jc w:val="center"/>
              <w:rPr>
                <w:rFonts w:ascii="Arial" w:hAnsi="Arial" w:cs="Arial"/>
                <w:sz w:val="20"/>
                <w:szCs w:val="20"/>
              </w:rPr>
            </w:pPr>
          </w:p>
        </w:tc>
      </w:tr>
      <w:tr w:rsidR="00B10256" w:rsidRPr="00FE042E" w14:paraId="5BABAA08" w14:textId="77777777" w:rsidTr="53E630CE">
        <w:tc>
          <w:tcPr>
            <w:tcW w:w="1778" w:type="pct"/>
            <w:shd w:val="clear" w:color="auto" w:fill="auto"/>
            <w:vAlign w:val="center"/>
          </w:tcPr>
          <w:p w14:paraId="13EC5483" w14:textId="77777777" w:rsidR="00B10256" w:rsidRPr="00FE042E" w:rsidRDefault="00B10256" w:rsidP="006B5533">
            <w:pPr>
              <w:rPr>
                <w:rFonts w:ascii="Arial" w:hAnsi="Arial" w:cs="Arial"/>
                <w:sz w:val="20"/>
                <w:szCs w:val="20"/>
              </w:rPr>
            </w:pPr>
            <w:r w:rsidRPr="00FE042E">
              <w:rPr>
                <w:rFonts w:ascii="Arial" w:hAnsi="Arial" w:cs="Arial"/>
                <w:sz w:val="20"/>
                <w:szCs w:val="20"/>
              </w:rPr>
              <w:t>Phone: (508) 583-1833</w:t>
            </w:r>
          </w:p>
        </w:tc>
        <w:tc>
          <w:tcPr>
            <w:tcW w:w="1444" w:type="pct"/>
            <w:shd w:val="clear" w:color="auto" w:fill="auto"/>
            <w:vAlign w:val="center"/>
          </w:tcPr>
          <w:p w14:paraId="6C72DBFC" w14:textId="77777777" w:rsidR="00B10256" w:rsidRPr="00FE042E" w:rsidRDefault="00B10256" w:rsidP="006B5533">
            <w:pPr>
              <w:jc w:val="center"/>
              <w:rPr>
                <w:rFonts w:ascii="Arial" w:hAnsi="Arial" w:cs="Arial"/>
                <w:sz w:val="20"/>
                <w:szCs w:val="20"/>
              </w:rPr>
            </w:pPr>
            <w:r w:rsidRPr="00FE042E">
              <w:rPr>
                <w:rFonts w:ascii="Arial" w:hAnsi="Arial" w:cs="Arial"/>
                <w:sz w:val="20"/>
                <w:szCs w:val="20"/>
              </w:rPr>
              <w:t>70 School Street</w:t>
            </w:r>
          </w:p>
        </w:tc>
        <w:tc>
          <w:tcPr>
            <w:tcW w:w="1778" w:type="pct"/>
            <w:shd w:val="clear" w:color="auto" w:fill="auto"/>
            <w:vAlign w:val="center"/>
          </w:tcPr>
          <w:p w14:paraId="0D6E4DCF" w14:textId="77777777" w:rsidR="00B10256" w:rsidRPr="00FE042E" w:rsidRDefault="00B10256" w:rsidP="006B5533">
            <w:pPr>
              <w:jc w:val="right"/>
              <w:rPr>
                <w:rFonts w:ascii="Arial" w:hAnsi="Arial" w:cs="Arial"/>
                <w:sz w:val="20"/>
                <w:szCs w:val="20"/>
              </w:rPr>
            </w:pPr>
            <w:r w:rsidRPr="00FE042E">
              <w:rPr>
                <w:rFonts w:ascii="Arial" w:hAnsi="Arial" w:cs="Arial"/>
                <w:sz w:val="20"/>
                <w:szCs w:val="20"/>
              </w:rPr>
              <w:t>mwaldron@ocpcrpa.org</w:t>
            </w:r>
          </w:p>
        </w:tc>
      </w:tr>
      <w:tr w:rsidR="00B10256" w:rsidRPr="00FE042E" w14:paraId="2C07284D" w14:textId="77777777" w:rsidTr="53E630CE">
        <w:tc>
          <w:tcPr>
            <w:tcW w:w="1778" w:type="pct"/>
            <w:tcBorders>
              <w:bottom w:val="single" w:sz="8" w:space="0" w:color="BC4E1C"/>
            </w:tcBorders>
            <w:shd w:val="clear" w:color="auto" w:fill="auto"/>
            <w:vAlign w:val="center"/>
          </w:tcPr>
          <w:p w14:paraId="63A6D8B5" w14:textId="77777777" w:rsidR="00B10256" w:rsidRPr="00FE042E" w:rsidRDefault="00B10256" w:rsidP="006B5533">
            <w:pPr>
              <w:rPr>
                <w:rFonts w:ascii="Arial" w:hAnsi="Arial" w:cs="Arial"/>
                <w:sz w:val="20"/>
                <w:szCs w:val="20"/>
              </w:rPr>
            </w:pPr>
            <w:r w:rsidRPr="00FE042E">
              <w:rPr>
                <w:rFonts w:ascii="Arial" w:hAnsi="Arial" w:cs="Arial"/>
                <w:sz w:val="20"/>
                <w:szCs w:val="20"/>
              </w:rPr>
              <w:t>Fax: (508) 559-8768</w:t>
            </w:r>
          </w:p>
        </w:tc>
        <w:tc>
          <w:tcPr>
            <w:tcW w:w="1444" w:type="pct"/>
            <w:tcBorders>
              <w:bottom w:val="single" w:sz="8" w:space="0" w:color="BC4E1C"/>
            </w:tcBorders>
            <w:shd w:val="clear" w:color="auto" w:fill="auto"/>
            <w:vAlign w:val="center"/>
          </w:tcPr>
          <w:p w14:paraId="12D495DC" w14:textId="77777777" w:rsidR="00B10256" w:rsidRPr="00FE042E" w:rsidRDefault="00B10256" w:rsidP="006B5533">
            <w:pPr>
              <w:jc w:val="center"/>
              <w:rPr>
                <w:rFonts w:ascii="Arial" w:hAnsi="Arial" w:cs="Arial"/>
                <w:sz w:val="20"/>
                <w:szCs w:val="20"/>
              </w:rPr>
            </w:pPr>
            <w:r w:rsidRPr="00FE042E">
              <w:rPr>
                <w:rFonts w:ascii="Arial" w:hAnsi="Arial" w:cs="Arial"/>
                <w:sz w:val="20"/>
                <w:szCs w:val="20"/>
              </w:rPr>
              <w:t>Brockton, MA 02301</w:t>
            </w:r>
          </w:p>
        </w:tc>
        <w:tc>
          <w:tcPr>
            <w:tcW w:w="1778" w:type="pct"/>
            <w:tcBorders>
              <w:bottom w:val="single" w:sz="8" w:space="0" w:color="BC4E1C"/>
            </w:tcBorders>
            <w:shd w:val="clear" w:color="auto" w:fill="auto"/>
            <w:vAlign w:val="center"/>
          </w:tcPr>
          <w:p w14:paraId="0085E74D" w14:textId="28C2F67F" w:rsidR="00B10256" w:rsidRPr="00FE042E" w:rsidRDefault="00B10256" w:rsidP="006B5533">
            <w:pPr>
              <w:jc w:val="right"/>
              <w:rPr>
                <w:rFonts w:ascii="Arial" w:hAnsi="Arial" w:cs="Arial"/>
                <w:sz w:val="20"/>
                <w:szCs w:val="20"/>
              </w:rPr>
            </w:pPr>
            <w:r w:rsidRPr="53E630CE">
              <w:rPr>
                <w:rFonts w:ascii="Arial" w:hAnsi="Arial" w:cs="Arial"/>
                <w:sz w:val="20"/>
                <w:szCs w:val="20"/>
              </w:rPr>
              <w:t>www.</w:t>
            </w:r>
            <w:r w:rsidR="1D5D913A" w:rsidRPr="53E630CE">
              <w:rPr>
                <w:rFonts w:ascii="Arial" w:hAnsi="Arial" w:cs="Arial"/>
                <w:sz w:val="20"/>
                <w:szCs w:val="20"/>
              </w:rPr>
              <w:t>oldcolonyplanning</w:t>
            </w:r>
            <w:r w:rsidRPr="53E630CE">
              <w:rPr>
                <w:rFonts w:ascii="Arial" w:hAnsi="Arial" w:cs="Arial"/>
                <w:sz w:val="20"/>
                <w:szCs w:val="20"/>
              </w:rPr>
              <w:t>.org</w:t>
            </w:r>
          </w:p>
        </w:tc>
      </w:tr>
    </w:tbl>
    <w:p w14:paraId="79DD2891" w14:textId="13BB54EB" w:rsidR="00E82814" w:rsidRDefault="00E82814"/>
    <w:p w14:paraId="10A03EAA"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normaltextrun"/>
          <w:b/>
          <w:bCs/>
          <w:color w:val="2C3241"/>
        </w:rPr>
        <w:t xml:space="preserve">Job Description: </w:t>
      </w:r>
      <w:r>
        <w:rPr>
          <w:rStyle w:val="normaltextrun"/>
          <w:color w:val="2C3241"/>
        </w:rPr>
        <w:t>Marketing and Communications Intern</w:t>
      </w:r>
      <w:r>
        <w:rPr>
          <w:rStyle w:val="eop"/>
          <w:color w:val="2C3241"/>
        </w:rPr>
        <w:t> </w:t>
      </w:r>
    </w:p>
    <w:p w14:paraId="6E90ADE9"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normaltextrun"/>
          <w:b/>
          <w:bCs/>
          <w:color w:val="2C3241"/>
        </w:rPr>
        <w:t xml:space="preserve">Department: </w:t>
      </w:r>
      <w:r>
        <w:rPr>
          <w:rStyle w:val="normaltextrun"/>
          <w:color w:val="2C3241"/>
        </w:rPr>
        <w:t>Front Office Administration</w:t>
      </w:r>
      <w:r>
        <w:rPr>
          <w:rStyle w:val="eop"/>
          <w:color w:val="2C3241"/>
        </w:rPr>
        <w:t> </w:t>
      </w:r>
    </w:p>
    <w:p w14:paraId="3F6CBFA7"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eop"/>
          <w:color w:val="444444"/>
        </w:rPr>
        <w:t> </w:t>
      </w:r>
    </w:p>
    <w:p w14:paraId="4A0134D2"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normaltextrun"/>
          <w:color w:val="2C3241"/>
        </w:rPr>
        <w:t>Old Colony Planning Council (OCPC) is looking for a dynamic, energetic intern who is eager to learn about our organization by assisting our various departments. You will be working closely with our team to conduct research, capture data, create marketing materials and attend meetings.</w:t>
      </w:r>
      <w:r>
        <w:rPr>
          <w:rStyle w:val="eop"/>
          <w:color w:val="2C3241"/>
        </w:rPr>
        <w:t> </w:t>
      </w:r>
    </w:p>
    <w:p w14:paraId="2B543D3F"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eop"/>
          <w:color w:val="444444"/>
        </w:rPr>
        <w:t> </w:t>
      </w:r>
    </w:p>
    <w:p w14:paraId="59BE755F"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normaltextrun"/>
          <w:color w:val="2C3241"/>
        </w:rPr>
        <w:t>You will be involved in current and upcoming projects. This internship is an excellent opportunity to experience various aspects of marketing while interacting with OCPC staff, its stakeholders, and communities.</w:t>
      </w:r>
      <w:r>
        <w:rPr>
          <w:rStyle w:val="scxw132427227"/>
          <w:color w:val="2C3241"/>
        </w:rPr>
        <w:t> </w:t>
      </w:r>
      <w:r>
        <w:rPr>
          <w:color w:val="2C3241"/>
        </w:rPr>
        <w:br/>
      </w:r>
      <w:r>
        <w:rPr>
          <w:rStyle w:val="normaltextrun"/>
          <w:color w:val="444444"/>
        </w:rPr>
        <w:t> </w:t>
      </w:r>
      <w:r>
        <w:rPr>
          <w:rStyle w:val="eop"/>
          <w:color w:val="444444"/>
        </w:rPr>
        <w:t> </w:t>
      </w:r>
    </w:p>
    <w:p w14:paraId="7AA9B565"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normaltextrun"/>
          <w:b/>
          <w:bCs/>
          <w:color w:val="2C3241"/>
        </w:rPr>
        <w:t>Typical Duties and Responsibilities</w:t>
      </w:r>
      <w:r>
        <w:rPr>
          <w:rStyle w:val="eop"/>
          <w:color w:val="2C3241"/>
        </w:rPr>
        <w:t> </w:t>
      </w:r>
    </w:p>
    <w:p w14:paraId="5BA0D582" w14:textId="77777777" w:rsidR="006471D7" w:rsidRDefault="006471D7" w:rsidP="006471D7">
      <w:pPr>
        <w:pStyle w:val="paragraph"/>
        <w:numPr>
          <w:ilvl w:val="0"/>
          <w:numId w:val="4"/>
        </w:numPr>
        <w:spacing w:before="0" w:beforeAutospacing="0" w:after="0" w:afterAutospacing="0"/>
        <w:ind w:left="1125" w:firstLine="0"/>
        <w:textAlignment w:val="baseline"/>
      </w:pPr>
      <w:r>
        <w:rPr>
          <w:rStyle w:val="normaltextrun"/>
          <w:color w:val="2C3241"/>
        </w:rPr>
        <w:t>Monitor, create, and coordinate content for all social media platforms.</w:t>
      </w:r>
      <w:r>
        <w:rPr>
          <w:rStyle w:val="eop"/>
          <w:color w:val="2C3241"/>
        </w:rPr>
        <w:t> </w:t>
      </w:r>
    </w:p>
    <w:p w14:paraId="442BB2C5" w14:textId="77777777" w:rsidR="006471D7" w:rsidRDefault="006471D7" w:rsidP="006471D7">
      <w:pPr>
        <w:pStyle w:val="paragraph"/>
        <w:numPr>
          <w:ilvl w:val="0"/>
          <w:numId w:val="4"/>
        </w:numPr>
        <w:spacing w:before="0" w:beforeAutospacing="0" w:after="0" w:afterAutospacing="0"/>
        <w:ind w:left="1125" w:firstLine="0"/>
        <w:textAlignment w:val="baseline"/>
      </w:pPr>
      <w:r>
        <w:rPr>
          <w:rStyle w:val="normaltextrun"/>
          <w:color w:val="2C3241"/>
        </w:rPr>
        <w:t>Prepare detailed promotional presentations.</w:t>
      </w:r>
      <w:r>
        <w:rPr>
          <w:rStyle w:val="eop"/>
          <w:color w:val="2C3241"/>
        </w:rPr>
        <w:t> </w:t>
      </w:r>
    </w:p>
    <w:p w14:paraId="5B760189" w14:textId="77777777" w:rsidR="006471D7" w:rsidRDefault="006471D7" w:rsidP="006471D7">
      <w:pPr>
        <w:pStyle w:val="paragraph"/>
        <w:numPr>
          <w:ilvl w:val="0"/>
          <w:numId w:val="5"/>
        </w:numPr>
        <w:spacing w:before="0" w:beforeAutospacing="0" w:after="0" w:afterAutospacing="0"/>
        <w:ind w:left="1125" w:firstLine="0"/>
        <w:textAlignment w:val="baseline"/>
      </w:pPr>
      <w:r>
        <w:rPr>
          <w:rStyle w:val="normaltextrun"/>
          <w:color w:val="2C3241"/>
        </w:rPr>
        <w:t>Assist with daily administrative duties.</w:t>
      </w:r>
      <w:r>
        <w:rPr>
          <w:rStyle w:val="eop"/>
          <w:color w:val="2C3241"/>
        </w:rPr>
        <w:t> </w:t>
      </w:r>
    </w:p>
    <w:p w14:paraId="5925DA08" w14:textId="77777777" w:rsidR="006471D7" w:rsidRDefault="006471D7" w:rsidP="006471D7">
      <w:pPr>
        <w:pStyle w:val="paragraph"/>
        <w:numPr>
          <w:ilvl w:val="0"/>
          <w:numId w:val="5"/>
        </w:numPr>
        <w:spacing w:before="0" w:beforeAutospacing="0" w:after="0" w:afterAutospacing="0"/>
        <w:ind w:left="1125" w:firstLine="0"/>
        <w:textAlignment w:val="baseline"/>
      </w:pPr>
      <w:r>
        <w:rPr>
          <w:rStyle w:val="normaltextrun"/>
          <w:color w:val="2C3241"/>
        </w:rPr>
        <w:t xml:space="preserve">Assist in planning, writing, and managing monthly </w:t>
      </w:r>
      <w:proofErr w:type="spellStart"/>
      <w:r>
        <w:rPr>
          <w:rStyle w:val="normaltextrun"/>
          <w:color w:val="2C3241"/>
        </w:rPr>
        <w:t>eNewsletter</w:t>
      </w:r>
      <w:proofErr w:type="spellEnd"/>
      <w:r>
        <w:rPr>
          <w:rStyle w:val="normaltextrun"/>
          <w:color w:val="2C3241"/>
        </w:rPr>
        <w:t>.</w:t>
      </w:r>
      <w:r>
        <w:rPr>
          <w:rStyle w:val="eop"/>
          <w:color w:val="2C3241"/>
        </w:rPr>
        <w:t> </w:t>
      </w:r>
    </w:p>
    <w:p w14:paraId="1C2A4903" w14:textId="77777777" w:rsidR="006471D7" w:rsidRDefault="006471D7" w:rsidP="006471D7">
      <w:pPr>
        <w:pStyle w:val="paragraph"/>
        <w:numPr>
          <w:ilvl w:val="0"/>
          <w:numId w:val="5"/>
        </w:numPr>
        <w:spacing w:before="0" w:beforeAutospacing="0" w:after="0" w:afterAutospacing="0"/>
        <w:ind w:left="1125" w:firstLine="0"/>
        <w:textAlignment w:val="baseline"/>
      </w:pPr>
      <w:r>
        <w:rPr>
          <w:rStyle w:val="normaltextrun"/>
          <w:color w:val="2C3241"/>
        </w:rPr>
        <w:t>Assist with the design of flyers, graphics, e-invites, and other marketing materials.</w:t>
      </w:r>
      <w:r>
        <w:rPr>
          <w:rStyle w:val="eop"/>
          <w:color w:val="2C3241"/>
        </w:rPr>
        <w:t> </w:t>
      </w:r>
    </w:p>
    <w:p w14:paraId="1D3FC558" w14:textId="77777777" w:rsidR="006471D7" w:rsidRDefault="006471D7" w:rsidP="006471D7">
      <w:pPr>
        <w:pStyle w:val="paragraph"/>
        <w:numPr>
          <w:ilvl w:val="0"/>
          <w:numId w:val="5"/>
        </w:numPr>
        <w:spacing w:before="0" w:beforeAutospacing="0" w:after="0" w:afterAutospacing="0"/>
        <w:ind w:left="1125" w:firstLine="0"/>
        <w:textAlignment w:val="baseline"/>
      </w:pPr>
      <w:r>
        <w:rPr>
          <w:rStyle w:val="normaltextrun"/>
          <w:color w:val="2C3241"/>
        </w:rPr>
        <w:t>Assist with updating the website when needed.</w:t>
      </w:r>
      <w:r>
        <w:rPr>
          <w:rStyle w:val="eop"/>
          <w:color w:val="2C3241"/>
        </w:rPr>
        <w:t> </w:t>
      </w:r>
    </w:p>
    <w:p w14:paraId="32827EDC" w14:textId="77777777" w:rsidR="006471D7" w:rsidRDefault="006471D7" w:rsidP="006471D7">
      <w:pPr>
        <w:pStyle w:val="paragraph"/>
        <w:numPr>
          <w:ilvl w:val="0"/>
          <w:numId w:val="5"/>
        </w:numPr>
        <w:spacing w:before="0" w:beforeAutospacing="0" w:after="0" w:afterAutospacing="0"/>
        <w:ind w:left="1125" w:firstLine="0"/>
        <w:textAlignment w:val="baseline"/>
      </w:pPr>
      <w:r>
        <w:rPr>
          <w:rStyle w:val="normaltextrun"/>
          <w:color w:val="2C3241"/>
        </w:rPr>
        <w:t>Collaborate with staff on innovative ideas, directions, and venues for marketing.</w:t>
      </w:r>
      <w:r>
        <w:rPr>
          <w:rStyle w:val="eop"/>
          <w:color w:val="2C3241"/>
        </w:rPr>
        <w:t> </w:t>
      </w:r>
    </w:p>
    <w:p w14:paraId="5349991C"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eop"/>
          <w:color w:val="2C3241"/>
        </w:rPr>
        <w:t> </w:t>
      </w:r>
    </w:p>
    <w:p w14:paraId="4983A32F"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normaltextrun"/>
          <w:b/>
          <w:bCs/>
          <w:color w:val="2C3241"/>
        </w:rPr>
        <w:t>Requirements</w:t>
      </w:r>
      <w:r>
        <w:rPr>
          <w:rStyle w:val="eop"/>
          <w:color w:val="2C3241"/>
        </w:rPr>
        <w:t> </w:t>
      </w:r>
    </w:p>
    <w:p w14:paraId="5A181E03" w14:textId="77777777" w:rsidR="006471D7" w:rsidRDefault="006471D7" w:rsidP="006471D7">
      <w:pPr>
        <w:pStyle w:val="paragraph"/>
        <w:numPr>
          <w:ilvl w:val="0"/>
          <w:numId w:val="6"/>
        </w:numPr>
        <w:spacing w:before="0" w:beforeAutospacing="0" w:after="0" w:afterAutospacing="0"/>
        <w:ind w:left="1125" w:firstLine="0"/>
        <w:textAlignment w:val="baseline"/>
      </w:pPr>
      <w:r>
        <w:rPr>
          <w:rStyle w:val="normaltextrun"/>
          <w:color w:val="2C3241"/>
        </w:rPr>
        <w:t>A college student or recent graduate with an education in Marketing, Communications, or a similar field.</w:t>
      </w:r>
      <w:r>
        <w:rPr>
          <w:rStyle w:val="eop"/>
          <w:color w:val="2C3241"/>
        </w:rPr>
        <w:t> </w:t>
      </w:r>
    </w:p>
    <w:p w14:paraId="6A442E0E" w14:textId="77777777" w:rsidR="006471D7" w:rsidRDefault="006471D7" w:rsidP="006471D7">
      <w:pPr>
        <w:pStyle w:val="paragraph"/>
        <w:numPr>
          <w:ilvl w:val="0"/>
          <w:numId w:val="6"/>
        </w:numPr>
        <w:spacing w:before="0" w:beforeAutospacing="0" w:after="0" w:afterAutospacing="0"/>
        <w:ind w:left="1125" w:firstLine="0"/>
        <w:textAlignment w:val="baseline"/>
      </w:pPr>
      <w:r>
        <w:rPr>
          <w:rStyle w:val="normaltextrun"/>
          <w:color w:val="2C3241"/>
        </w:rPr>
        <w:t>Eager to learn and work with various departments in the company.</w:t>
      </w:r>
      <w:r>
        <w:rPr>
          <w:rStyle w:val="eop"/>
          <w:color w:val="2C3241"/>
        </w:rPr>
        <w:t> </w:t>
      </w:r>
    </w:p>
    <w:p w14:paraId="54A7CE8A" w14:textId="77777777" w:rsidR="006471D7" w:rsidRDefault="006471D7" w:rsidP="006471D7">
      <w:pPr>
        <w:pStyle w:val="paragraph"/>
        <w:numPr>
          <w:ilvl w:val="0"/>
          <w:numId w:val="6"/>
        </w:numPr>
        <w:spacing w:before="0" w:beforeAutospacing="0" w:after="0" w:afterAutospacing="0"/>
        <w:ind w:left="1125" w:firstLine="0"/>
        <w:textAlignment w:val="baseline"/>
      </w:pPr>
      <w:r>
        <w:rPr>
          <w:rStyle w:val="normaltextrun"/>
          <w:color w:val="2C3241"/>
        </w:rPr>
        <w:t>Excellent verbal and written communication skills.</w:t>
      </w:r>
      <w:r>
        <w:rPr>
          <w:rStyle w:val="eop"/>
          <w:color w:val="2C3241"/>
        </w:rPr>
        <w:t> </w:t>
      </w:r>
    </w:p>
    <w:p w14:paraId="44AB5CD9" w14:textId="77777777" w:rsidR="006471D7" w:rsidRDefault="006471D7" w:rsidP="006471D7">
      <w:pPr>
        <w:pStyle w:val="paragraph"/>
        <w:numPr>
          <w:ilvl w:val="0"/>
          <w:numId w:val="7"/>
        </w:numPr>
        <w:spacing w:before="0" w:beforeAutospacing="0" w:after="0" w:afterAutospacing="0"/>
        <w:ind w:left="1125" w:firstLine="0"/>
        <w:textAlignment w:val="baseline"/>
      </w:pPr>
      <w:r>
        <w:rPr>
          <w:rStyle w:val="normaltextrun"/>
          <w:color w:val="2C3241"/>
        </w:rPr>
        <w:t>Proficiency in Microsoft Office.</w:t>
      </w:r>
      <w:r>
        <w:rPr>
          <w:rStyle w:val="eop"/>
          <w:color w:val="2C3241"/>
        </w:rPr>
        <w:t> </w:t>
      </w:r>
    </w:p>
    <w:p w14:paraId="7D15CD11" w14:textId="77777777" w:rsidR="006471D7" w:rsidRDefault="006471D7" w:rsidP="006471D7">
      <w:pPr>
        <w:pStyle w:val="paragraph"/>
        <w:numPr>
          <w:ilvl w:val="0"/>
          <w:numId w:val="7"/>
        </w:numPr>
        <w:spacing w:before="0" w:beforeAutospacing="0" w:after="0" w:afterAutospacing="0"/>
        <w:ind w:left="1125" w:firstLine="0"/>
        <w:textAlignment w:val="baseline"/>
      </w:pPr>
      <w:r>
        <w:rPr>
          <w:rStyle w:val="normaltextrun"/>
          <w:color w:val="2C3241"/>
        </w:rPr>
        <w:t>Ability to multitask.</w:t>
      </w:r>
      <w:r>
        <w:rPr>
          <w:rStyle w:val="eop"/>
          <w:color w:val="2C3241"/>
        </w:rPr>
        <w:t> </w:t>
      </w:r>
    </w:p>
    <w:p w14:paraId="4868F605" w14:textId="77777777" w:rsidR="006471D7" w:rsidRDefault="006471D7" w:rsidP="006471D7">
      <w:pPr>
        <w:pStyle w:val="paragraph"/>
        <w:numPr>
          <w:ilvl w:val="0"/>
          <w:numId w:val="7"/>
        </w:numPr>
        <w:spacing w:before="0" w:beforeAutospacing="0" w:after="0" w:afterAutospacing="0"/>
        <w:ind w:left="1125" w:firstLine="0"/>
        <w:textAlignment w:val="baseline"/>
      </w:pPr>
      <w:r>
        <w:rPr>
          <w:rStyle w:val="normaltextrun"/>
          <w:color w:val="2C3241"/>
        </w:rPr>
        <w:t>Familiarity with marketing computer software such as Canva, and social media platforms. We also entertain someone who has the capacity to quickly learn and be trained.</w:t>
      </w:r>
      <w:r>
        <w:rPr>
          <w:rStyle w:val="eop"/>
          <w:color w:val="2C3241"/>
        </w:rPr>
        <w:t> </w:t>
      </w:r>
    </w:p>
    <w:p w14:paraId="7DB2E691" w14:textId="77777777" w:rsidR="006471D7" w:rsidRDefault="006471D7" w:rsidP="006471D7">
      <w:pPr>
        <w:pStyle w:val="paragraph"/>
        <w:spacing w:before="0" w:beforeAutospacing="0" w:after="0" w:afterAutospacing="0"/>
        <w:ind w:right="30"/>
        <w:textAlignment w:val="baseline"/>
        <w:rPr>
          <w:rFonts w:ascii="Segoe UI" w:hAnsi="Segoe UI" w:cs="Segoe UI"/>
          <w:sz w:val="18"/>
          <w:szCs w:val="18"/>
        </w:rPr>
      </w:pPr>
      <w:r>
        <w:rPr>
          <w:rStyle w:val="eop"/>
          <w:color w:val="444444"/>
        </w:rPr>
        <w:t> </w:t>
      </w:r>
    </w:p>
    <w:p w14:paraId="53445730" w14:textId="77777777" w:rsidR="006471D7" w:rsidRDefault="006471D7" w:rsidP="006471D7">
      <w:pPr>
        <w:pStyle w:val="paragraph"/>
        <w:spacing w:before="0" w:beforeAutospacing="0" w:after="0" w:afterAutospacing="0"/>
        <w:ind w:right="30"/>
        <w:textAlignment w:val="baseline"/>
        <w:rPr>
          <w:rFonts w:ascii="Segoe UI" w:hAnsi="Segoe UI" w:cs="Segoe UI"/>
          <w:sz w:val="18"/>
          <w:szCs w:val="18"/>
        </w:rPr>
      </w:pPr>
      <w:r>
        <w:rPr>
          <w:rStyle w:val="normaltextrun"/>
          <w:color w:val="444444"/>
        </w:rPr>
        <w:t> </w:t>
      </w:r>
      <w:r>
        <w:rPr>
          <w:rStyle w:val="normaltextrun"/>
          <w:b/>
          <w:bCs/>
          <w:color w:val="2C3241"/>
        </w:rPr>
        <w:t>Benefits</w:t>
      </w:r>
      <w:r>
        <w:rPr>
          <w:rStyle w:val="eop"/>
          <w:color w:val="2C3241"/>
        </w:rPr>
        <w:t> </w:t>
      </w:r>
    </w:p>
    <w:p w14:paraId="7FD1B8DB" w14:textId="77777777" w:rsidR="006471D7" w:rsidRDefault="006471D7" w:rsidP="006471D7">
      <w:pPr>
        <w:pStyle w:val="paragraph"/>
        <w:numPr>
          <w:ilvl w:val="0"/>
          <w:numId w:val="8"/>
        </w:numPr>
        <w:spacing w:before="0" w:beforeAutospacing="0" w:after="0" w:afterAutospacing="0"/>
        <w:ind w:left="1125" w:firstLine="0"/>
        <w:textAlignment w:val="baseline"/>
      </w:pPr>
      <w:r>
        <w:rPr>
          <w:rStyle w:val="normaltextrun"/>
          <w:color w:val="2C3241"/>
        </w:rPr>
        <w:t>Practical experience with current marketing and advertising techniques.</w:t>
      </w:r>
      <w:r>
        <w:rPr>
          <w:rStyle w:val="eop"/>
          <w:color w:val="2C3241"/>
        </w:rPr>
        <w:t> </w:t>
      </w:r>
    </w:p>
    <w:p w14:paraId="2BADA365" w14:textId="77777777" w:rsidR="006471D7" w:rsidRDefault="006471D7" w:rsidP="006471D7">
      <w:pPr>
        <w:pStyle w:val="paragraph"/>
        <w:numPr>
          <w:ilvl w:val="0"/>
          <w:numId w:val="8"/>
        </w:numPr>
        <w:spacing w:before="0" w:beforeAutospacing="0" w:after="0" w:afterAutospacing="0"/>
        <w:ind w:left="1125" w:firstLine="0"/>
        <w:textAlignment w:val="baseline"/>
      </w:pPr>
      <w:r>
        <w:rPr>
          <w:rStyle w:val="normaltextrun"/>
          <w:color w:val="2C3241"/>
        </w:rPr>
        <w:lastRenderedPageBreak/>
        <w:t>Shadowing, mentoring, and training opportunities.</w:t>
      </w:r>
      <w:r>
        <w:rPr>
          <w:rStyle w:val="eop"/>
          <w:color w:val="2C3241"/>
        </w:rPr>
        <w:t> </w:t>
      </w:r>
    </w:p>
    <w:p w14:paraId="3F621AA8" w14:textId="77777777" w:rsidR="006471D7" w:rsidRDefault="006471D7" w:rsidP="006471D7">
      <w:pPr>
        <w:pStyle w:val="paragraph"/>
        <w:numPr>
          <w:ilvl w:val="0"/>
          <w:numId w:val="8"/>
        </w:numPr>
        <w:spacing w:before="0" w:beforeAutospacing="0" w:after="0" w:afterAutospacing="0"/>
        <w:ind w:left="1125" w:firstLine="0"/>
        <w:textAlignment w:val="baseline"/>
      </w:pPr>
      <w:r>
        <w:rPr>
          <w:rStyle w:val="normaltextrun"/>
          <w:color w:val="2C3241"/>
        </w:rPr>
        <w:t>Opportunity to participate in networking events and company meetings.</w:t>
      </w:r>
      <w:r>
        <w:rPr>
          <w:rStyle w:val="eop"/>
          <w:color w:val="2C3241"/>
        </w:rPr>
        <w:t> </w:t>
      </w:r>
    </w:p>
    <w:p w14:paraId="31A56504" w14:textId="77777777" w:rsidR="006471D7" w:rsidRDefault="006471D7" w:rsidP="006471D7">
      <w:pPr>
        <w:pStyle w:val="paragraph"/>
        <w:numPr>
          <w:ilvl w:val="0"/>
          <w:numId w:val="8"/>
        </w:numPr>
        <w:spacing w:before="0" w:beforeAutospacing="0" w:after="0" w:afterAutospacing="0"/>
        <w:ind w:left="1125" w:firstLine="0"/>
        <w:textAlignment w:val="baseline"/>
      </w:pPr>
      <w:r>
        <w:rPr>
          <w:rStyle w:val="normaltextrun"/>
          <w:color w:val="2C3241"/>
        </w:rPr>
        <w:t>Flexible schedule.</w:t>
      </w:r>
      <w:r>
        <w:rPr>
          <w:rStyle w:val="eop"/>
          <w:color w:val="2C3241"/>
        </w:rPr>
        <w:t> </w:t>
      </w:r>
    </w:p>
    <w:p w14:paraId="312116F5"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eop"/>
          <w:color w:val="444444"/>
        </w:rPr>
        <w:t> </w:t>
      </w:r>
    </w:p>
    <w:p w14:paraId="5D7A79F0"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eop"/>
          <w:color w:val="444444"/>
        </w:rPr>
        <w:t> </w:t>
      </w:r>
    </w:p>
    <w:p w14:paraId="3EA4CA39"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eop"/>
          <w:color w:val="444444"/>
        </w:rPr>
        <w:t> </w:t>
      </w:r>
    </w:p>
    <w:p w14:paraId="52EEC4F9" w14:textId="77777777" w:rsidR="006471D7" w:rsidRDefault="006471D7" w:rsidP="006471D7">
      <w:pPr>
        <w:pStyle w:val="paragraph"/>
        <w:spacing w:before="0" w:beforeAutospacing="0" w:after="0" w:afterAutospacing="0"/>
        <w:ind w:left="45" w:right="30"/>
        <w:textAlignment w:val="baseline"/>
        <w:rPr>
          <w:rFonts w:ascii="Segoe UI" w:hAnsi="Segoe UI" w:cs="Segoe UI"/>
          <w:sz w:val="18"/>
          <w:szCs w:val="18"/>
        </w:rPr>
      </w:pPr>
      <w:r>
        <w:rPr>
          <w:rStyle w:val="normaltextrun"/>
          <w:color w:val="444444"/>
        </w:rPr>
        <w:t> </w:t>
      </w:r>
      <w:r>
        <w:rPr>
          <w:rStyle w:val="normaltextrun"/>
          <w:b/>
          <w:bCs/>
          <w:color w:val="2C3241"/>
        </w:rPr>
        <w:t>Our Mission</w:t>
      </w:r>
      <w:r>
        <w:rPr>
          <w:rStyle w:val="eop"/>
          <w:color w:val="2C3241"/>
        </w:rPr>
        <w:t> </w:t>
      </w:r>
    </w:p>
    <w:p w14:paraId="2D075D40" w14:textId="77777777" w:rsidR="006471D7" w:rsidRDefault="006471D7" w:rsidP="006471D7">
      <w:pPr>
        <w:pStyle w:val="paragraph"/>
        <w:spacing w:before="0" w:beforeAutospacing="0" w:after="0" w:afterAutospacing="0"/>
        <w:ind w:left="405" w:right="30"/>
        <w:textAlignment w:val="baseline"/>
        <w:rPr>
          <w:rFonts w:ascii="Segoe UI" w:hAnsi="Segoe UI" w:cs="Segoe UI"/>
          <w:sz w:val="18"/>
          <w:szCs w:val="18"/>
        </w:rPr>
      </w:pPr>
      <w:r>
        <w:rPr>
          <w:rStyle w:val="normaltextrun"/>
          <w:color w:val="2C3241"/>
        </w:rPr>
        <w:t>At Old Colony Planning Council, we assist cities and towns in planning for present and future needs, utilizing our local knowledge, technical expertise, and regional collaboration.</w:t>
      </w:r>
      <w:r>
        <w:rPr>
          <w:rStyle w:val="eop"/>
          <w:color w:val="2C3241"/>
        </w:rPr>
        <w:t> </w:t>
      </w:r>
    </w:p>
    <w:p w14:paraId="0E911D18" w14:textId="77777777" w:rsidR="006471D7" w:rsidRDefault="006471D7" w:rsidP="006471D7">
      <w:pPr>
        <w:pStyle w:val="paragraph"/>
        <w:spacing w:before="0" w:beforeAutospacing="0" w:after="0" w:afterAutospacing="0"/>
        <w:ind w:left="405" w:right="30"/>
        <w:textAlignment w:val="baseline"/>
        <w:rPr>
          <w:rFonts w:ascii="Segoe UI" w:hAnsi="Segoe UI" w:cs="Segoe UI"/>
          <w:sz w:val="18"/>
          <w:szCs w:val="18"/>
        </w:rPr>
      </w:pPr>
      <w:r>
        <w:rPr>
          <w:rStyle w:val="eop"/>
          <w:color w:val="2C3241"/>
        </w:rPr>
        <w:t> </w:t>
      </w:r>
    </w:p>
    <w:p w14:paraId="7015E813" w14:textId="77777777" w:rsidR="006471D7" w:rsidRDefault="006471D7" w:rsidP="006471D7">
      <w:pPr>
        <w:pStyle w:val="paragraph"/>
        <w:spacing w:before="0" w:beforeAutospacing="0" w:after="0" w:afterAutospacing="0"/>
        <w:ind w:left="405" w:right="30"/>
        <w:textAlignment w:val="baseline"/>
        <w:rPr>
          <w:rFonts w:ascii="Segoe UI" w:hAnsi="Segoe UI" w:cs="Segoe UI"/>
          <w:sz w:val="18"/>
          <w:szCs w:val="18"/>
        </w:rPr>
      </w:pPr>
      <w:r>
        <w:rPr>
          <w:rStyle w:val="eop"/>
          <w:color w:val="2C3241"/>
        </w:rPr>
        <w:t> </w:t>
      </w:r>
    </w:p>
    <w:p w14:paraId="13751040" w14:textId="77777777" w:rsidR="006471D7" w:rsidRDefault="006471D7" w:rsidP="006471D7">
      <w:pPr>
        <w:pStyle w:val="paragraph"/>
        <w:spacing w:before="0" w:beforeAutospacing="0" w:after="0" w:afterAutospacing="0"/>
        <w:ind w:left="405" w:right="30"/>
        <w:textAlignment w:val="baseline"/>
        <w:rPr>
          <w:rFonts w:ascii="Segoe UI" w:hAnsi="Segoe UI" w:cs="Segoe UI"/>
          <w:sz w:val="18"/>
          <w:szCs w:val="18"/>
        </w:rPr>
      </w:pPr>
      <w:r>
        <w:rPr>
          <w:rStyle w:val="normaltextrun"/>
          <w:color w:val="2C3241"/>
        </w:rPr>
        <w:t xml:space="preserve">Learn more about OCPC at </w:t>
      </w:r>
      <w:hyperlink r:id="rId9" w:tgtFrame="_blank" w:history="1">
        <w:r>
          <w:rPr>
            <w:rStyle w:val="normaltextrun"/>
            <w:color w:val="0000FF"/>
            <w:u w:val="single"/>
          </w:rPr>
          <w:t>www.oldcolonyplanningcouncil.org</w:t>
        </w:r>
      </w:hyperlink>
      <w:r>
        <w:rPr>
          <w:rStyle w:val="eop"/>
          <w:color w:val="0000FF"/>
        </w:rPr>
        <w:t> </w:t>
      </w:r>
    </w:p>
    <w:p w14:paraId="0CFD17BB" w14:textId="77777777" w:rsidR="006471D7" w:rsidRDefault="006471D7" w:rsidP="006471D7">
      <w:pPr>
        <w:pStyle w:val="paragraph"/>
        <w:spacing w:before="0" w:beforeAutospacing="0" w:after="0" w:afterAutospacing="0"/>
        <w:ind w:left="405" w:right="30"/>
        <w:textAlignment w:val="baseline"/>
        <w:rPr>
          <w:rFonts w:ascii="Segoe UI" w:hAnsi="Segoe UI" w:cs="Segoe UI"/>
          <w:sz w:val="18"/>
          <w:szCs w:val="18"/>
        </w:rPr>
      </w:pPr>
      <w:r>
        <w:rPr>
          <w:rStyle w:val="normaltextrun"/>
          <w:rFonts w:ascii="Calibri Light" w:hAnsi="Calibri Light" w:cs="Calibri Light"/>
          <w:i/>
          <w:iCs/>
          <w:color w:val="2C3241"/>
        </w:rPr>
        <w:t>Old Colony Planning Council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r>
        <w:rPr>
          <w:rStyle w:val="eop"/>
          <w:rFonts w:ascii="Calibri Light" w:hAnsi="Calibri Light" w:cs="Calibri Light"/>
          <w:color w:val="2C3241"/>
        </w:rPr>
        <w:t> </w:t>
      </w:r>
    </w:p>
    <w:p w14:paraId="0202E895" w14:textId="77777777" w:rsidR="002400C4" w:rsidRDefault="002400C4" w:rsidP="00320A91"/>
    <w:sectPr w:rsidR="002400C4" w:rsidSect="002400C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995"/>
    <w:multiLevelType w:val="multilevel"/>
    <w:tmpl w:val="149AD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92B75"/>
    <w:multiLevelType w:val="hybridMultilevel"/>
    <w:tmpl w:val="E85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939F2"/>
    <w:multiLevelType w:val="hybridMultilevel"/>
    <w:tmpl w:val="6C9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5006F"/>
    <w:multiLevelType w:val="hybridMultilevel"/>
    <w:tmpl w:val="B7DE69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8192E9C"/>
    <w:multiLevelType w:val="multilevel"/>
    <w:tmpl w:val="9118D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65D2D"/>
    <w:multiLevelType w:val="multilevel"/>
    <w:tmpl w:val="AC0E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B0685"/>
    <w:multiLevelType w:val="multilevel"/>
    <w:tmpl w:val="A4083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B2326E"/>
    <w:multiLevelType w:val="multilevel"/>
    <w:tmpl w:val="CF988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1504708">
    <w:abstractNumId w:val="3"/>
  </w:num>
  <w:num w:numId="2" w16cid:durableId="356196680">
    <w:abstractNumId w:val="1"/>
  </w:num>
  <w:num w:numId="3" w16cid:durableId="1741825123">
    <w:abstractNumId w:val="2"/>
  </w:num>
  <w:num w:numId="4" w16cid:durableId="1019241739">
    <w:abstractNumId w:val="4"/>
  </w:num>
  <w:num w:numId="5" w16cid:durableId="443111721">
    <w:abstractNumId w:val="6"/>
  </w:num>
  <w:num w:numId="6" w16cid:durableId="1194348408">
    <w:abstractNumId w:val="5"/>
  </w:num>
  <w:num w:numId="7" w16cid:durableId="2018995580">
    <w:abstractNumId w:val="7"/>
  </w:num>
  <w:num w:numId="8" w16cid:durableId="3967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56"/>
    <w:rsid w:val="00013BED"/>
    <w:rsid w:val="000230ED"/>
    <w:rsid w:val="00210BC8"/>
    <w:rsid w:val="00213A05"/>
    <w:rsid w:val="002400C4"/>
    <w:rsid w:val="00320A91"/>
    <w:rsid w:val="00346113"/>
    <w:rsid w:val="00385320"/>
    <w:rsid w:val="00386124"/>
    <w:rsid w:val="003C45D8"/>
    <w:rsid w:val="0043718F"/>
    <w:rsid w:val="00470E01"/>
    <w:rsid w:val="00471E5C"/>
    <w:rsid w:val="00476675"/>
    <w:rsid w:val="004A7225"/>
    <w:rsid w:val="0056007E"/>
    <w:rsid w:val="005B2F78"/>
    <w:rsid w:val="005D4A43"/>
    <w:rsid w:val="005F75D1"/>
    <w:rsid w:val="006471D7"/>
    <w:rsid w:val="006B3F8E"/>
    <w:rsid w:val="006B7A9B"/>
    <w:rsid w:val="006D3139"/>
    <w:rsid w:val="00850039"/>
    <w:rsid w:val="009D40B7"/>
    <w:rsid w:val="00A064B0"/>
    <w:rsid w:val="00A95CE9"/>
    <w:rsid w:val="00AA3931"/>
    <w:rsid w:val="00B10256"/>
    <w:rsid w:val="00B5762D"/>
    <w:rsid w:val="00B61D1B"/>
    <w:rsid w:val="00BE3B75"/>
    <w:rsid w:val="00C3512D"/>
    <w:rsid w:val="00C35BE4"/>
    <w:rsid w:val="00C75C6C"/>
    <w:rsid w:val="00CC556E"/>
    <w:rsid w:val="00D66CF9"/>
    <w:rsid w:val="00D82B5B"/>
    <w:rsid w:val="00DB4831"/>
    <w:rsid w:val="00E03FDA"/>
    <w:rsid w:val="00E637CF"/>
    <w:rsid w:val="00E71520"/>
    <w:rsid w:val="00E82814"/>
    <w:rsid w:val="00E943CE"/>
    <w:rsid w:val="00EC39C9"/>
    <w:rsid w:val="00F95EC2"/>
    <w:rsid w:val="00FD0938"/>
    <w:rsid w:val="00FF0999"/>
    <w:rsid w:val="1D5D913A"/>
    <w:rsid w:val="4D3CBD7F"/>
    <w:rsid w:val="53E6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FBB9"/>
  <w15:chartTrackingRefBased/>
  <w15:docId w15:val="{16FA2599-1ACC-4869-9AB6-92391096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39"/>
    <w:pPr>
      <w:ind w:left="720"/>
      <w:contextualSpacing/>
    </w:pPr>
  </w:style>
  <w:style w:type="character" w:styleId="Hyperlink">
    <w:name w:val="Hyperlink"/>
    <w:basedOn w:val="DefaultParagraphFont"/>
    <w:uiPriority w:val="99"/>
    <w:unhideWhenUsed/>
    <w:rsid w:val="002400C4"/>
    <w:rPr>
      <w:color w:val="0563C1" w:themeColor="hyperlink"/>
      <w:u w:val="single"/>
    </w:rPr>
  </w:style>
  <w:style w:type="paragraph" w:customStyle="1" w:styleId="paragraph">
    <w:name w:val="paragraph"/>
    <w:basedOn w:val="Normal"/>
    <w:rsid w:val="006471D7"/>
    <w:pPr>
      <w:spacing w:before="100" w:beforeAutospacing="1" w:after="100" w:afterAutospacing="1"/>
    </w:pPr>
  </w:style>
  <w:style w:type="character" w:customStyle="1" w:styleId="normaltextrun">
    <w:name w:val="normaltextrun"/>
    <w:basedOn w:val="DefaultParagraphFont"/>
    <w:rsid w:val="006471D7"/>
  </w:style>
  <w:style w:type="character" w:customStyle="1" w:styleId="eop">
    <w:name w:val="eop"/>
    <w:basedOn w:val="DefaultParagraphFont"/>
    <w:rsid w:val="006471D7"/>
  </w:style>
  <w:style w:type="character" w:customStyle="1" w:styleId="scxw132427227">
    <w:name w:val="scxw132427227"/>
    <w:basedOn w:val="DefaultParagraphFont"/>
    <w:rsid w:val="0064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23126">
      <w:bodyDiv w:val="1"/>
      <w:marLeft w:val="0"/>
      <w:marRight w:val="0"/>
      <w:marTop w:val="0"/>
      <w:marBottom w:val="0"/>
      <w:divBdr>
        <w:top w:val="none" w:sz="0" w:space="0" w:color="auto"/>
        <w:left w:val="none" w:sz="0" w:space="0" w:color="auto"/>
        <w:bottom w:val="none" w:sz="0" w:space="0" w:color="auto"/>
        <w:right w:val="none" w:sz="0" w:space="0" w:color="auto"/>
      </w:divBdr>
      <w:divsChild>
        <w:div w:id="2095740113">
          <w:marLeft w:val="0"/>
          <w:marRight w:val="0"/>
          <w:marTop w:val="0"/>
          <w:marBottom w:val="0"/>
          <w:divBdr>
            <w:top w:val="none" w:sz="0" w:space="0" w:color="auto"/>
            <w:left w:val="none" w:sz="0" w:space="0" w:color="auto"/>
            <w:bottom w:val="none" w:sz="0" w:space="0" w:color="auto"/>
            <w:right w:val="none" w:sz="0" w:space="0" w:color="auto"/>
          </w:divBdr>
        </w:div>
        <w:div w:id="788859611">
          <w:marLeft w:val="0"/>
          <w:marRight w:val="0"/>
          <w:marTop w:val="0"/>
          <w:marBottom w:val="0"/>
          <w:divBdr>
            <w:top w:val="none" w:sz="0" w:space="0" w:color="auto"/>
            <w:left w:val="none" w:sz="0" w:space="0" w:color="auto"/>
            <w:bottom w:val="none" w:sz="0" w:space="0" w:color="auto"/>
            <w:right w:val="none" w:sz="0" w:space="0" w:color="auto"/>
          </w:divBdr>
        </w:div>
        <w:div w:id="1864203520">
          <w:marLeft w:val="0"/>
          <w:marRight w:val="0"/>
          <w:marTop w:val="0"/>
          <w:marBottom w:val="0"/>
          <w:divBdr>
            <w:top w:val="none" w:sz="0" w:space="0" w:color="auto"/>
            <w:left w:val="none" w:sz="0" w:space="0" w:color="auto"/>
            <w:bottom w:val="none" w:sz="0" w:space="0" w:color="auto"/>
            <w:right w:val="none" w:sz="0" w:space="0" w:color="auto"/>
          </w:divBdr>
        </w:div>
        <w:div w:id="383256314">
          <w:marLeft w:val="0"/>
          <w:marRight w:val="0"/>
          <w:marTop w:val="0"/>
          <w:marBottom w:val="0"/>
          <w:divBdr>
            <w:top w:val="none" w:sz="0" w:space="0" w:color="auto"/>
            <w:left w:val="none" w:sz="0" w:space="0" w:color="auto"/>
            <w:bottom w:val="none" w:sz="0" w:space="0" w:color="auto"/>
            <w:right w:val="none" w:sz="0" w:space="0" w:color="auto"/>
          </w:divBdr>
        </w:div>
        <w:div w:id="2111462552">
          <w:marLeft w:val="0"/>
          <w:marRight w:val="0"/>
          <w:marTop w:val="0"/>
          <w:marBottom w:val="0"/>
          <w:divBdr>
            <w:top w:val="none" w:sz="0" w:space="0" w:color="auto"/>
            <w:left w:val="none" w:sz="0" w:space="0" w:color="auto"/>
            <w:bottom w:val="none" w:sz="0" w:space="0" w:color="auto"/>
            <w:right w:val="none" w:sz="0" w:space="0" w:color="auto"/>
          </w:divBdr>
          <w:divsChild>
            <w:div w:id="688216048">
              <w:marLeft w:val="0"/>
              <w:marRight w:val="0"/>
              <w:marTop w:val="0"/>
              <w:marBottom w:val="0"/>
              <w:divBdr>
                <w:top w:val="none" w:sz="0" w:space="0" w:color="auto"/>
                <w:left w:val="none" w:sz="0" w:space="0" w:color="auto"/>
                <w:bottom w:val="none" w:sz="0" w:space="0" w:color="auto"/>
                <w:right w:val="none" w:sz="0" w:space="0" w:color="auto"/>
              </w:divBdr>
            </w:div>
            <w:div w:id="744492989">
              <w:marLeft w:val="0"/>
              <w:marRight w:val="0"/>
              <w:marTop w:val="0"/>
              <w:marBottom w:val="0"/>
              <w:divBdr>
                <w:top w:val="none" w:sz="0" w:space="0" w:color="auto"/>
                <w:left w:val="none" w:sz="0" w:space="0" w:color="auto"/>
                <w:bottom w:val="none" w:sz="0" w:space="0" w:color="auto"/>
                <w:right w:val="none" w:sz="0" w:space="0" w:color="auto"/>
              </w:divBdr>
            </w:div>
            <w:div w:id="1108624777">
              <w:marLeft w:val="0"/>
              <w:marRight w:val="0"/>
              <w:marTop w:val="0"/>
              <w:marBottom w:val="0"/>
              <w:divBdr>
                <w:top w:val="none" w:sz="0" w:space="0" w:color="auto"/>
                <w:left w:val="none" w:sz="0" w:space="0" w:color="auto"/>
                <w:bottom w:val="none" w:sz="0" w:space="0" w:color="auto"/>
                <w:right w:val="none" w:sz="0" w:space="0" w:color="auto"/>
              </w:divBdr>
            </w:div>
            <w:div w:id="158738521">
              <w:marLeft w:val="0"/>
              <w:marRight w:val="0"/>
              <w:marTop w:val="0"/>
              <w:marBottom w:val="0"/>
              <w:divBdr>
                <w:top w:val="none" w:sz="0" w:space="0" w:color="auto"/>
                <w:left w:val="none" w:sz="0" w:space="0" w:color="auto"/>
                <w:bottom w:val="none" w:sz="0" w:space="0" w:color="auto"/>
                <w:right w:val="none" w:sz="0" w:space="0" w:color="auto"/>
              </w:divBdr>
            </w:div>
          </w:divsChild>
        </w:div>
        <w:div w:id="1656883690">
          <w:marLeft w:val="0"/>
          <w:marRight w:val="0"/>
          <w:marTop w:val="0"/>
          <w:marBottom w:val="0"/>
          <w:divBdr>
            <w:top w:val="none" w:sz="0" w:space="0" w:color="auto"/>
            <w:left w:val="none" w:sz="0" w:space="0" w:color="auto"/>
            <w:bottom w:val="none" w:sz="0" w:space="0" w:color="auto"/>
            <w:right w:val="none" w:sz="0" w:space="0" w:color="auto"/>
          </w:divBdr>
          <w:divsChild>
            <w:div w:id="1102384665">
              <w:marLeft w:val="0"/>
              <w:marRight w:val="0"/>
              <w:marTop w:val="0"/>
              <w:marBottom w:val="0"/>
              <w:divBdr>
                <w:top w:val="none" w:sz="0" w:space="0" w:color="auto"/>
                <w:left w:val="none" w:sz="0" w:space="0" w:color="auto"/>
                <w:bottom w:val="none" w:sz="0" w:space="0" w:color="auto"/>
                <w:right w:val="none" w:sz="0" w:space="0" w:color="auto"/>
              </w:divBdr>
            </w:div>
          </w:divsChild>
        </w:div>
        <w:div w:id="1249077288">
          <w:marLeft w:val="0"/>
          <w:marRight w:val="0"/>
          <w:marTop w:val="0"/>
          <w:marBottom w:val="0"/>
          <w:divBdr>
            <w:top w:val="none" w:sz="0" w:space="0" w:color="auto"/>
            <w:left w:val="none" w:sz="0" w:space="0" w:color="auto"/>
            <w:bottom w:val="none" w:sz="0" w:space="0" w:color="auto"/>
            <w:right w:val="none" w:sz="0" w:space="0" w:color="auto"/>
          </w:divBdr>
          <w:divsChild>
            <w:div w:id="1693385404">
              <w:marLeft w:val="0"/>
              <w:marRight w:val="0"/>
              <w:marTop w:val="0"/>
              <w:marBottom w:val="0"/>
              <w:divBdr>
                <w:top w:val="none" w:sz="0" w:space="0" w:color="auto"/>
                <w:left w:val="none" w:sz="0" w:space="0" w:color="auto"/>
                <w:bottom w:val="none" w:sz="0" w:space="0" w:color="auto"/>
                <w:right w:val="none" w:sz="0" w:space="0" w:color="auto"/>
              </w:divBdr>
            </w:div>
            <w:div w:id="1587156192">
              <w:marLeft w:val="0"/>
              <w:marRight w:val="0"/>
              <w:marTop w:val="0"/>
              <w:marBottom w:val="0"/>
              <w:divBdr>
                <w:top w:val="none" w:sz="0" w:space="0" w:color="auto"/>
                <w:left w:val="none" w:sz="0" w:space="0" w:color="auto"/>
                <w:bottom w:val="none" w:sz="0" w:space="0" w:color="auto"/>
                <w:right w:val="none" w:sz="0" w:space="0" w:color="auto"/>
              </w:divBdr>
            </w:div>
            <w:div w:id="673267571">
              <w:marLeft w:val="0"/>
              <w:marRight w:val="0"/>
              <w:marTop w:val="0"/>
              <w:marBottom w:val="0"/>
              <w:divBdr>
                <w:top w:val="none" w:sz="0" w:space="0" w:color="auto"/>
                <w:left w:val="none" w:sz="0" w:space="0" w:color="auto"/>
                <w:bottom w:val="none" w:sz="0" w:space="0" w:color="auto"/>
                <w:right w:val="none" w:sz="0" w:space="0" w:color="auto"/>
              </w:divBdr>
            </w:div>
          </w:divsChild>
        </w:div>
        <w:div w:id="175458826">
          <w:marLeft w:val="0"/>
          <w:marRight w:val="0"/>
          <w:marTop w:val="0"/>
          <w:marBottom w:val="0"/>
          <w:divBdr>
            <w:top w:val="none" w:sz="0" w:space="0" w:color="auto"/>
            <w:left w:val="none" w:sz="0" w:space="0" w:color="auto"/>
            <w:bottom w:val="none" w:sz="0" w:space="0" w:color="auto"/>
            <w:right w:val="none" w:sz="0" w:space="0" w:color="auto"/>
          </w:divBdr>
          <w:divsChild>
            <w:div w:id="1603489872">
              <w:marLeft w:val="0"/>
              <w:marRight w:val="0"/>
              <w:marTop w:val="0"/>
              <w:marBottom w:val="0"/>
              <w:divBdr>
                <w:top w:val="none" w:sz="0" w:space="0" w:color="auto"/>
                <w:left w:val="none" w:sz="0" w:space="0" w:color="auto"/>
                <w:bottom w:val="none" w:sz="0" w:space="0" w:color="auto"/>
                <w:right w:val="none" w:sz="0" w:space="0" w:color="auto"/>
              </w:divBdr>
            </w:div>
            <w:div w:id="771558672">
              <w:marLeft w:val="0"/>
              <w:marRight w:val="0"/>
              <w:marTop w:val="0"/>
              <w:marBottom w:val="0"/>
              <w:divBdr>
                <w:top w:val="none" w:sz="0" w:space="0" w:color="auto"/>
                <w:left w:val="none" w:sz="0" w:space="0" w:color="auto"/>
                <w:bottom w:val="none" w:sz="0" w:space="0" w:color="auto"/>
                <w:right w:val="none" w:sz="0" w:space="0" w:color="auto"/>
              </w:divBdr>
            </w:div>
            <w:div w:id="791679241">
              <w:marLeft w:val="0"/>
              <w:marRight w:val="0"/>
              <w:marTop w:val="0"/>
              <w:marBottom w:val="0"/>
              <w:divBdr>
                <w:top w:val="none" w:sz="0" w:space="0" w:color="auto"/>
                <w:left w:val="none" w:sz="0" w:space="0" w:color="auto"/>
                <w:bottom w:val="none" w:sz="0" w:space="0" w:color="auto"/>
                <w:right w:val="none" w:sz="0" w:space="0" w:color="auto"/>
              </w:divBdr>
            </w:div>
          </w:divsChild>
        </w:div>
        <w:div w:id="861549319">
          <w:marLeft w:val="0"/>
          <w:marRight w:val="0"/>
          <w:marTop w:val="0"/>
          <w:marBottom w:val="0"/>
          <w:divBdr>
            <w:top w:val="none" w:sz="0" w:space="0" w:color="auto"/>
            <w:left w:val="none" w:sz="0" w:space="0" w:color="auto"/>
            <w:bottom w:val="none" w:sz="0" w:space="0" w:color="auto"/>
            <w:right w:val="none" w:sz="0" w:space="0" w:color="auto"/>
          </w:divBdr>
          <w:divsChild>
            <w:div w:id="695811939">
              <w:marLeft w:val="0"/>
              <w:marRight w:val="0"/>
              <w:marTop w:val="0"/>
              <w:marBottom w:val="0"/>
              <w:divBdr>
                <w:top w:val="none" w:sz="0" w:space="0" w:color="auto"/>
                <w:left w:val="none" w:sz="0" w:space="0" w:color="auto"/>
                <w:bottom w:val="none" w:sz="0" w:space="0" w:color="auto"/>
                <w:right w:val="none" w:sz="0" w:space="0" w:color="auto"/>
              </w:divBdr>
            </w:div>
            <w:div w:id="1419207044">
              <w:marLeft w:val="0"/>
              <w:marRight w:val="0"/>
              <w:marTop w:val="0"/>
              <w:marBottom w:val="0"/>
              <w:divBdr>
                <w:top w:val="none" w:sz="0" w:space="0" w:color="auto"/>
                <w:left w:val="none" w:sz="0" w:space="0" w:color="auto"/>
                <w:bottom w:val="none" w:sz="0" w:space="0" w:color="auto"/>
                <w:right w:val="none" w:sz="0" w:space="0" w:color="auto"/>
              </w:divBdr>
            </w:div>
          </w:divsChild>
        </w:div>
        <w:div w:id="601915220">
          <w:marLeft w:val="0"/>
          <w:marRight w:val="0"/>
          <w:marTop w:val="0"/>
          <w:marBottom w:val="0"/>
          <w:divBdr>
            <w:top w:val="none" w:sz="0" w:space="0" w:color="auto"/>
            <w:left w:val="none" w:sz="0" w:space="0" w:color="auto"/>
            <w:bottom w:val="none" w:sz="0" w:space="0" w:color="auto"/>
            <w:right w:val="none" w:sz="0" w:space="0" w:color="auto"/>
          </w:divBdr>
        </w:div>
        <w:div w:id="1491871183">
          <w:marLeft w:val="0"/>
          <w:marRight w:val="0"/>
          <w:marTop w:val="0"/>
          <w:marBottom w:val="0"/>
          <w:divBdr>
            <w:top w:val="none" w:sz="0" w:space="0" w:color="auto"/>
            <w:left w:val="none" w:sz="0" w:space="0" w:color="auto"/>
            <w:bottom w:val="none" w:sz="0" w:space="0" w:color="auto"/>
            <w:right w:val="none" w:sz="0" w:space="0" w:color="auto"/>
          </w:divBdr>
        </w:div>
        <w:div w:id="365058074">
          <w:marLeft w:val="0"/>
          <w:marRight w:val="0"/>
          <w:marTop w:val="0"/>
          <w:marBottom w:val="0"/>
          <w:divBdr>
            <w:top w:val="none" w:sz="0" w:space="0" w:color="auto"/>
            <w:left w:val="none" w:sz="0" w:space="0" w:color="auto"/>
            <w:bottom w:val="none" w:sz="0" w:space="0" w:color="auto"/>
            <w:right w:val="none" w:sz="0" w:space="0" w:color="auto"/>
          </w:divBdr>
        </w:div>
        <w:div w:id="201329907">
          <w:marLeft w:val="0"/>
          <w:marRight w:val="0"/>
          <w:marTop w:val="0"/>
          <w:marBottom w:val="0"/>
          <w:divBdr>
            <w:top w:val="none" w:sz="0" w:space="0" w:color="auto"/>
            <w:left w:val="none" w:sz="0" w:space="0" w:color="auto"/>
            <w:bottom w:val="none" w:sz="0" w:space="0" w:color="auto"/>
            <w:right w:val="none" w:sz="0" w:space="0" w:color="auto"/>
          </w:divBdr>
        </w:div>
        <w:div w:id="1380593687">
          <w:marLeft w:val="0"/>
          <w:marRight w:val="0"/>
          <w:marTop w:val="0"/>
          <w:marBottom w:val="0"/>
          <w:divBdr>
            <w:top w:val="none" w:sz="0" w:space="0" w:color="auto"/>
            <w:left w:val="none" w:sz="0" w:space="0" w:color="auto"/>
            <w:bottom w:val="none" w:sz="0" w:space="0" w:color="auto"/>
            <w:right w:val="none" w:sz="0" w:space="0" w:color="auto"/>
          </w:divBdr>
        </w:div>
        <w:div w:id="2086687632">
          <w:marLeft w:val="0"/>
          <w:marRight w:val="0"/>
          <w:marTop w:val="0"/>
          <w:marBottom w:val="0"/>
          <w:divBdr>
            <w:top w:val="none" w:sz="0" w:space="0" w:color="auto"/>
            <w:left w:val="none" w:sz="0" w:space="0" w:color="auto"/>
            <w:bottom w:val="none" w:sz="0" w:space="0" w:color="auto"/>
            <w:right w:val="none" w:sz="0" w:space="0" w:color="auto"/>
          </w:divBdr>
        </w:div>
        <w:div w:id="1666198919">
          <w:marLeft w:val="0"/>
          <w:marRight w:val="0"/>
          <w:marTop w:val="0"/>
          <w:marBottom w:val="0"/>
          <w:divBdr>
            <w:top w:val="none" w:sz="0" w:space="0" w:color="auto"/>
            <w:left w:val="none" w:sz="0" w:space="0" w:color="auto"/>
            <w:bottom w:val="none" w:sz="0" w:space="0" w:color="auto"/>
            <w:right w:val="none" w:sz="0" w:space="0" w:color="auto"/>
          </w:divBdr>
        </w:div>
        <w:div w:id="51341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ldcolonyplanning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306d86-28f2-449d-a6a6-ed819108fe09">
      <Terms xmlns="http://schemas.microsoft.com/office/infopath/2007/PartnerControls"/>
    </lcf76f155ced4ddcb4097134ff3c332f>
    <TaxCatchAll xmlns="b8216871-ccbe-4e4a-bfeb-b4008afa16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08D43F0C41004DA4C3BEE0CA213B21" ma:contentTypeVersion="16" ma:contentTypeDescription="Create a new document." ma:contentTypeScope="" ma:versionID="72b2add92560b275d1a1ada60425aa89">
  <xsd:schema xmlns:xsd="http://www.w3.org/2001/XMLSchema" xmlns:xs="http://www.w3.org/2001/XMLSchema" xmlns:p="http://schemas.microsoft.com/office/2006/metadata/properties" xmlns:ns2="60306d86-28f2-449d-a6a6-ed819108fe09" xmlns:ns3="b8216871-ccbe-4e4a-bfeb-b4008afa16a5" targetNamespace="http://schemas.microsoft.com/office/2006/metadata/properties" ma:root="true" ma:fieldsID="5a19b16ef9f9c92c6013e1f75104341b" ns2:_="" ns3:_="">
    <xsd:import namespace="60306d86-28f2-449d-a6a6-ed819108fe09"/>
    <xsd:import namespace="b8216871-ccbe-4e4a-bfeb-b4008afa16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06d86-28f2-449d-a6a6-ed819108f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213e9e-8300-4492-9758-1f26d917a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216871-ccbe-4e4a-bfeb-b4008afa1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23109f-11d1-4eb8-8281-c899d592f4a5}" ma:internalName="TaxCatchAll" ma:showField="CatchAllData" ma:web="b8216871-ccbe-4e4a-bfeb-b4008afa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41608-7998-4EA8-9178-1DB46029112D}">
  <ds:schemaRefs>
    <ds:schemaRef ds:uri="http://schemas.microsoft.com/office/2006/metadata/properties"/>
    <ds:schemaRef ds:uri="http://schemas.microsoft.com/office/infopath/2007/PartnerControls"/>
    <ds:schemaRef ds:uri="60306d86-28f2-449d-a6a6-ed819108fe09"/>
    <ds:schemaRef ds:uri="b8216871-ccbe-4e4a-bfeb-b4008afa16a5"/>
  </ds:schemaRefs>
</ds:datastoreItem>
</file>

<file path=customXml/itemProps2.xml><?xml version="1.0" encoding="utf-8"?>
<ds:datastoreItem xmlns:ds="http://schemas.openxmlformats.org/officeDocument/2006/customXml" ds:itemID="{02AB5055-C927-47FB-8FC9-620861C1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06d86-28f2-449d-a6a6-ed819108fe09"/>
    <ds:schemaRef ds:uri="b8216871-ccbe-4e4a-bfeb-b4008afa1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3539B-2E04-4D65-B490-0A77F09B9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Muncy</dc:creator>
  <cp:keywords/>
  <dc:description/>
  <cp:lastModifiedBy>Elise Prince</cp:lastModifiedBy>
  <cp:revision>2</cp:revision>
  <dcterms:created xsi:type="dcterms:W3CDTF">2023-03-30T16:47:00Z</dcterms:created>
  <dcterms:modified xsi:type="dcterms:W3CDTF">2023-03-30T16:47:00Z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0x0101004C08D43F0C41004DA4C3BEE0CA213B21</vt:lpwstr>
  </property>
  <property fmtid="{D5CDD505-2E9C-101B-9397-08002B2CF9AE}" pid="3" name="MediaServiceImageTags">
    <vt:lpwstr/>
  </property>
</Properties>
</file>