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AEBD" w14:textId="6CB3E280" w:rsidR="005E0E64" w:rsidRPr="008626AA" w:rsidRDefault="005E0E64" w:rsidP="00601CD9">
      <w:pPr>
        <w:tabs>
          <w:tab w:val="left" w:pos="6840"/>
        </w:tabs>
        <w:spacing w:before="56" w:line="245" w:lineRule="auto"/>
        <w:ind w:left="6206" w:right="-30" w:hanging="6206"/>
        <w:jc w:val="center"/>
        <w:rPr>
          <w:rFonts w:asciiTheme="majorHAnsi" w:hAnsiTheme="majorHAnsi" w:cstheme="majorHAnsi"/>
          <w:b/>
          <w:bCs/>
          <w:color w:val="C45911"/>
          <w:spacing w:val="-1"/>
          <w:sz w:val="32"/>
          <w:szCs w:val="32"/>
        </w:rPr>
      </w:pPr>
    </w:p>
    <w:p w14:paraId="4C053140" w14:textId="77777777" w:rsidR="00D75AE1" w:rsidRPr="008626AA" w:rsidRDefault="00D75AE1" w:rsidP="00601CD9">
      <w:pPr>
        <w:tabs>
          <w:tab w:val="left" w:pos="6840"/>
        </w:tabs>
        <w:spacing w:before="56" w:line="245" w:lineRule="auto"/>
        <w:ind w:left="6206" w:right="-30" w:hanging="6206"/>
        <w:jc w:val="center"/>
        <w:rPr>
          <w:rFonts w:asciiTheme="majorHAnsi" w:hAnsiTheme="majorHAnsi" w:cstheme="majorHAnsi"/>
          <w:b/>
          <w:bCs/>
          <w:color w:val="C45911"/>
          <w:spacing w:val="-1"/>
          <w:sz w:val="6"/>
          <w:szCs w:val="6"/>
        </w:rPr>
      </w:pPr>
    </w:p>
    <w:p w14:paraId="2FFDBAD6" w14:textId="594BD310" w:rsidR="005944E2" w:rsidRPr="008626AA" w:rsidRDefault="00601CD9" w:rsidP="007A33D1">
      <w:pPr>
        <w:tabs>
          <w:tab w:val="left" w:pos="6840"/>
        </w:tabs>
        <w:spacing w:after="0" w:line="240" w:lineRule="auto"/>
        <w:ind w:left="6206" w:right="-29" w:hanging="6206"/>
        <w:jc w:val="center"/>
        <w:rPr>
          <w:rFonts w:asciiTheme="majorHAnsi" w:hAnsiTheme="majorHAnsi" w:cstheme="majorHAnsi"/>
          <w:b/>
          <w:bCs/>
          <w:color w:val="C45911"/>
          <w:spacing w:val="22"/>
          <w:sz w:val="28"/>
          <w:szCs w:val="28"/>
        </w:rPr>
      </w:pPr>
      <w:r w:rsidRPr="008626AA">
        <w:rPr>
          <w:rFonts w:asciiTheme="majorHAnsi" w:hAnsiTheme="majorHAnsi" w:cstheme="majorHAnsi"/>
          <w:b/>
          <w:bCs/>
          <w:color w:val="C45911"/>
          <w:spacing w:val="-1"/>
          <w:sz w:val="28"/>
          <w:szCs w:val="28"/>
        </w:rPr>
        <w:t>Old Colony</w:t>
      </w:r>
      <w:r w:rsidRPr="008626AA">
        <w:rPr>
          <w:rFonts w:asciiTheme="majorHAnsi" w:hAnsiTheme="majorHAnsi" w:cstheme="majorHAnsi"/>
          <w:b/>
          <w:bCs/>
          <w:color w:val="C45911"/>
          <w:sz w:val="28"/>
          <w:szCs w:val="28"/>
        </w:rPr>
        <w:t xml:space="preserve"> Planning </w:t>
      </w:r>
      <w:r w:rsidRPr="008626AA">
        <w:rPr>
          <w:rFonts w:asciiTheme="majorHAnsi" w:hAnsiTheme="majorHAnsi" w:cstheme="majorHAnsi"/>
          <w:b/>
          <w:bCs/>
          <w:color w:val="C45911"/>
          <w:spacing w:val="-1"/>
          <w:sz w:val="28"/>
          <w:szCs w:val="28"/>
        </w:rPr>
        <w:t>Council</w:t>
      </w:r>
      <w:r w:rsidRPr="008626AA">
        <w:rPr>
          <w:rFonts w:asciiTheme="majorHAnsi" w:hAnsiTheme="majorHAnsi" w:cstheme="majorHAnsi"/>
          <w:b/>
          <w:bCs/>
          <w:color w:val="C45911"/>
          <w:spacing w:val="22"/>
          <w:sz w:val="28"/>
          <w:szCs w:val="28"/>
        </w:rPr>
        <w:t xml:space="preserve"> </w:t>
      </w:r>
      <w:r w:rsidR="002B1329" w:rsidRPr="008626AA">
        <w:rPr>
          <w:rFonts w:asciiTheme="majorHAnsi" w:hAnsiTheme="majorHAnsi" w:cstheme="majorHAnsi"/>
          <w:b/>
          <w:bCs/>
          <w:color w:val="C45911"/>
          <w:spacing w:val="22"/>
          <w:sz w:val="28"/>
          <w:szCs w:val="28"/>
        </w:rPr>
        <w:t>Monthly</w:t>
      </w:r>
      <w:r w:rsidR="00BA0AC8" w:rsidRPr="008626AA">
        <w:rPr>
          <w:rFonts w:asciiTheme="majorHAnsi" w:hAnsiTheme="majorHAnsi" w:cstheme="majorHAnsi"/>
          <w:b/>
          <w:bCs/>
          <w:color w:val="C45911"/>
          <w:spacing w:val="22"/>
          <w:sz w:val="28"/>
          <w:szCs w:val="28"/>
        </w:rPr>
        <w:t xml:space="preserve"> Meeting</w:t>
      </w:r>
    </w:p>
    <w:p w14:paraId="7C27795E" w14:textId="256469B1" w:rsidR="00601CD9" w:rsidRPr="008626AA" w:rsidRDefault="002709EF" w:rsidP="5ED97BE6">
      <w:pPr>
        <w:tabs>
          <w:tab w:val="left" w:pos="6840"/>
        </w:tabs>
        <w:spacing w:after="0" w:line="240" w:lineRule="auto"/>
        <w:ind w:left="6206" w:right="-29" w:hanging="6206"/>
        <w:jc w:val="center"/>
        <w:rPr>
          <w:rFonts w:asciiTheme="majorHAnsi" w:hAnsiTheme="majorHAnsi" w:cstheme="majorHAnsi"/>
          <w:b/>
          <w:bCs/>
          <w:color w:val="262626" w:themeColor="text1" w:themeTint="D9"/>
          <w:spacing w:val="22"/>
          <w:sz w:val="28"/>
          <w:szCs w:val="28"/>
        </w:rPr>
      </w:pPr>
      <w:r w:rsidRPr="008626AA">
        <w:rPr>
          <w:rFonts w:asciiTheme="majorHAnsi" w:hAnsiTheme="majorHAnsi" w:cstheme="majorHAnsi"/>
          <w:b/>
          <w:bCs/>
          <w:color w:val="262626" w:themeColor="text1" w:themeTint="D9"/>
          <w:spacing w:val="22"/>
          <w:sz w:val="28"/>
          <w:szCs w:val="28"/>
        </w:rPr>
        <w:t>September 27</w:t>
      </w:r>
      <w:r w:rsidR="00BA0AC8" w:rsidRPr="008626AA">
        <w:rPr>
          <w:rFonts w:asciiTheme="majorHAnsi" w:hAnsiTheme="majorHAnsi" w:cstheme="majorHAnsi"/>
          <w:b/>
          <w:bCs/>
          <w:color w:val="262626" w:themeColor="text1" w:themeTint="D9"/>
          <w:spacing w:val="22"/>
          <w:sz w:val="28"/>
          <w:szCs w:val="28"/>
        </w:rPr>
        <w:t>, 202</w:t>
      </w:r>
      <w:r w:rsidR="004B3899" w:rsidRPr="008626AA">
        <w:rPr>
          <w:rFonts w:asciiTheme="majorHAnsi" w:hAnsiTheme="majorHAnsi" w:cstheme="majorHAnsi"/>
          <w:b/>
          <w:bCs/>
          <w:color w:val="262626" w:themeColor="text1" w:themeTint="D9"/>
          <w:spacing w:val="22"/>
          <w:sz w:val="28"/>
          <w:szCs w:val="28"/>
        </w:rPr>
        <w:t>3</w:t>
      </w:r>
      <w:r w:rsidR="00BA0AC8" w:rsidRPr="008626AA">
        <w:rPr>
          <w:rFonts w:asciiTheme="majorHAnsi" w:hAnsiTheme="majorHAnsi" w:cstheme="majorHAnsi"/>
          <w:b/>
          <w:bCs/>
          <w:color w:val="262626" w:themeColor="text1" w:themeTint="D9"/>
          <w:spacing w:val="22"/>
          <w:sz w:val="28"/>
          <w:szCs w:val="28"/>
        </w:rPr>
        <w:t xml:space="preserve">, </w:t>
      </w:r>
      <w:r w:rsidR="002B1329" w:rsidRPr="008626AA">
        <w:rPr>
          <w:rFonts w:asciiTheme="majorHAnsi" w:hAnsiTheme="majorHAnsi" w:cstheme="majorHAnsi"/>
          <w:b/>
          <w:bCs/>
          <w:color w:val="262626" w:themeColor="text1" w:themeTint="D9"/>
          <w:spacing w:val="22"/>
          <w:sz w:val="28"/>
          <w:szCs w:val="28"/>
        </w:rPr>
        <w:t>6:00pm</w:t>
      </w:r>
    </w:p>
    <w:p w14:paraId="5AAF3309" w14:textId="01E1E60F" w:rsidR="00601CD9" w:rsidRPr="008626AA" w:rsidRDefault="00601CD9" w:rsidP="005944E2">
      <w:pPr>
        <w:tabs>
          <w:tab w:val="left" w:pos="6840"/>
        </w:tabs>
        <w:spacing w:after="0" w:line="240" w:lineRule="auto"/>
        <w:ind w:left="6206" w:right="-29" w:hanging="6206"/>
        <w:jc w:val="center"/>
        <w:rPr>
          <w:rFonts w:asciiTheme="majorHAnsi" w:hAnsiTheme="majorHAnsi" w:cstheme="majorHAnsi"/>
          <w:b/>
          <w:i/>
          <w:iCs/>
          <w:color w:val="000000"/>
          <w:sz w:val="22"/>
          <w:szCs w:val="22"/>
        </w:rPr>
      </w:pPr>
      <w:r w:rsidRPr="008626AA">
        <w:rPr>
          <w:rFonts w:asciiTheme="majorHAnsi" w:hAnsiTheme="majorHAnsi" w:cstheme="majorHAnsi"/>
          <w:b/>
          <w:i/>
          <w:iCs/>
          <w:color w:val="000000"/>
          <w:sz w:val="22"/>
          <w:szCs w:val="22"/>
        </w:rPr>
        <w:t xml:space="preserve">Via ZOOM Conferencing or In Person </w:t>
      </w:r>
    </w:p>
    <w:p w14:paraId="524382A6" w14:textId="02F7F2CD" w:rsidR="00BA0AC8" w:rsidRPr="008626AA" w:rsidRDefault="00BA0AC8" w:rsidP="005944E2">
      <w:pPr>
        <w:tabs>
          <w:tab w:val="left" w:pos="6840"/>
        </w:tabs>
        <w:spacing w:after="0" w:line="240" w:lineRule="auto"/>
        <w:ind w:left="6206" w:right="-29" w:hanging="6206"/>
        <w:jc w:val="center"/>
        <w:rPr>
          <w:rFonts w:asciiTheme="majorHAnsi" w:hAnsiTheme="majorHAnsi" w:cstheme="majorHAnsi"/>
          <w:b/>
          <w:i/>
          <w:iCs/>
          <w:color w:val="000000"/>
          <w:sz w:val="12"/>
          <w:szCs w:val="12"/>
        </w:rPr>
      </w:pPr>
    </w:p>
    <w:p w14:paraId="02E0E189" w14:textId="77777777" w:rsidR="00BA0AC8" w:rsidRPr="008626AA" w:rsidRDefault="00BA0AC8" w:rsidP="00BA0AC8">
      <w:pPr>
        <w:spacing w:after="0"/>
        <w:jc w:val="center"/>
        <w:rPr>
          <w:rFonts w:asciiTheme="majorHAnsi" w:hAnsiTheme="majorHAnsi" w:cstheme="majorHAnsi"/>
          <w:b/>
          <w:bCs/>
          <w:sz w:val="22"/>
          <w:szCs w:val="22"/>
          <w:u w:val="single"/>
        </w:rPr>
        <w:sectPr w:rsidR="00BA0AC8" w:rsidRPr="008626AA" w:rsidSect="00A402A9">
          <w:headerReference w:type="default" r:id="rId12"/>
          <w:footerReference w:type="default" r:id="rId13"/>
          <w:headerReference w:type="first" r:id="rId14"/>
          <w:footerReference w:type="first" r:id="rId15"/>
          <w:pgSz w:w="12240" w:h="15840" w:code="1"/>
          <w:pgMar w:top="1440" w:right="1440" w:bottom="1440" w:left="1440" w:header="0" w:footer="0" w:gutter="0"/>
          <w:cols w:space="720"/>
          <w:titlePg/>
          <w:docGrid w:linePitch="360"/>
        </w:sectPr>
      </w:pPr>
    </w:p>
    <w:p w14:paraId="5E64F858" w14:textId="3B1480FA" w:rsidR="00BA0AC8" w:rsidRPr="008626AA" w:rsidRDefault="00BA0AC8" w:rsidP="00BA0AC8">
      <w:pPr>
        <w:spacing w:after="0"/>
        <w:jc w:val="center"/>
        <w:rPr>
          <w:rFonts w:asciiTheme="majorHAnsi" w:hAnsiTheme="majorHAnsi" w:cstheme="majorHAnsi"/>
          <w:color w:val="44546A"/>
          <w:sz w:val="22"/>
          <w:szCs w:val="22"/>
          <w:lang w:val="es-ES"/>
        </w:rPr>
      </w:pPr>
      <w:r w:rsidRPr="008626AA">
        <w:rPr>
          <w:rFonts w:asciiTheme="majorHAnsi" w:hAnsiTheme="majorHAnsi" w:cstheme="majorHAnsi"/>
          <w:b/>
          <w:bCs/>
          <w:sz w:val="22"/>
          <w:szCs w:val="22"/>
          <w:u w:val="single"/>
          <w:lang w:val="es-ES"/>
        </w:rPr>
        <w:t>Video:</w:t>
      </w:r>
      <w:r w:rsidRPr="008626AA">
        <w:rPr>
          <w:rFonts w:asciiTheme="majorHAnsi" w:hAnsiTheme="majorHAnsi" w:cstheme="majorHAnsi"/>
          <w:sz w:val="22"/>
          <w:szCs w:val="22"/>
          <w:lang w:val="es-ES"/>
        </w:rPr>
        <w:t xml:space="preserve"> </w:t>
      </w:r>
      <w:hyperlink r:id="rId16" w:history="1">
        <w:r w:rsidR="0048322C" w:rsidRPr="008626AA">
          <w:rPr>
            <w:rStyle w:val="Hyperlink"/>
            <w:rFonts w:asciiTheme="majorHAnsi" w:hAnsiTheme="majorHAnsi" w:cstheme="majorHAnsi"/>
            <w:sz w:val="22"/>
            <w:szCs w:val="22"/>
            <w:lang w:val="es-ES"/>
          </w:rPr>
          <w:t>https://zoom.us/join</w:t>
        </w:r>
      </w:hyperlink>
    </w:p>
    <w:p w14:paraId="3538FDA4" w14:textId="32A581D6" w:rsidR="00BA0AC8" w:rsidRPr="008626AA" w:rsidRDefault="00BA0AC8" w:rsidP="00BA0AC8">
      <w:pPr>
        <w:spacing w:after="0"/>
        <w:jc w:val="center"/>
        <w:rPr>
          <w:rFonts w:asciiTheme="majorHAnsi" w:hAnsiTheme="majorHAnsi" w:cstheme="majorHAnsi"/>
          <w:b/>
          <w:bCs/>
          <w:color w:val="232333"/>
          <w:sz w:val="22"/>
          <w:szCs w:val="22"/>
          <w:shd w:val="clear" w:color="auto" w:fill="FFFFFF"/>
          <w:lang w:val="es-ES"/>
        </w:rPr>
      </w:pPr>
      <w:proofErr w:type="gramStart"/>
      <w:r w:rsidRPr="008626AA">
        <w:rPr>
          <w:rFonts w:asciiTheme="majorHAnsi" w:hAnsiTheme="majorHAnsi" w:cstheme="majorHAnsi"/>
          <w:color w:val="C45911"/>
          <w:sz w:val="22"/>
          <w:szCs w:val="22"/>
          <w:lang w:val="es-ES"/>
        </w:rPr>
        <w:t>Meeting</w:t>
      </w:r>
      <w:proofErr w:type="gramEnd"/>
      <w:r w:rsidRPr="008626AA">
        <w:rPr>
          <w:rFonts w:asciiTheme="majorHAnsi" w:hAnsiTheme="majorHAnsi" w:cstheme="majorHAnsi"/>
          <w:color w:val="C45911"/>
          <w:sz w:val="22"/>
          <w:szCs w:val="22"/>
          <w:lang w:val="es-ES"/>
        </w:rPr>
        <w:t xml:space="preserve"> ID</w:t>
      </w:r>
      <w:r w:rsidRPr="008626AA">
        <w:rPr>
          <w:rFonts w:asciiTheme="majorHAnsi" w:hAnsiTheme="majorHAnsi" w:cstheme="majorHAnsi"/>
          <w:sz w:val="22"/>
          <w:szCs w:val="22"/>
          <w:lang w:val="es-ES"/>
        </w:rPr>
        <w:t xml:space="preserve">: </w:t>
      </w:r>
      <w:r w:rsidRPr="008626AA">
        <w:rPr>
          <w:rFonts w:asciiTheme="majorHAnsi" w:hAnsiTheme="majorHAnsi" w:cstheme="majorHAnsi"/>
          <w:color w:val="232333"/>
          <w:sz w:val="22"/>
          <w:szCs w:val="22"/>
          <w:shd w:val="clear" w:color="auto" w:fill="FFFFFF"/>
          <w:lang w:val="es-ES"/>
        </w:rPr>
        <w:t xml:space="preserve"> </w:t>
      </w:r>
      <w:r w:rsidR="002B1329" w:rsidRPr="008626AA">
        <w:rPr>
          <w:rFonts w:asciiTheme="majorHAnsi" w:hAnsiTheme="majorHAnsi" w:cstheme="majorHAnsi"/>
          <w:b/>
          <w:bCs/>
          <w:color w:val="232333"/>
          <w:sz w:val="22"/>
          <w:szCs w:val="22"/>
          <w:shd w:val="clear" w:color="auto" w:fill="FFFFFF"/>
          <w:lang w:val="es-ES"/>
        </w:rPr>
        <w:t>832 2140 2258</w:t>
      </w:r>
    </w:p>
    <w:p w14:paraId="666741CF" w14:textId="1EB5A2C7" w:rsidR="00BA0AC8" w:rsidRPr="008626AA" w:rsidRDefault="00BA0AC8" w:rsidP="00BA0AC8">
      <w:pPr>
        <w:spacing w:after="0"/>
        <w:jc w:val="center"/>
        <w:rPr>
          <w:rFonts w:asciiTheme="majorHAnsi" w:hAnsiTheme="majorHAnsi" w:cstheme="majorHAnsi"/>
          <w:b/>
          <w:bCs/>
          <w:color w:val="232333"/>
          <w:sz w:val="22"/>
          <w:szCs w:val="22"/>
          <w:shd w:val="clear" w:color="auto" w:fill="FFFFFF"/>
        </w:rPr>
      </w:pPr>
      <w:r w:rsidRPr="008626AA">
        <w:rPr>
          <w:rFonts w:asciiTheme="majorHAnsi" w:hAnsiTheme="majorHAnsi" w:cstheme="majorHAnsi"/>
          <w:color w:val="C45911"/>
          <w:sz w:val="22"/>
          <w:szCs w:val="22"/>
        </w:rPr>
        <w:t>Passcode</w:t>
      </w:r>
      <w:r w:rsidRPr="008626AA">
        <w:rPr>
          <w:rFonts w:asciiTheme="majorHAnsi" w:hAnsiTheme="majorHAnsi" w:cstheme="majorHAnsi"/>
          <w:sz w:val="22"/>
          <w:szCs w:val="22"/>
        </w:rPr>
        <w:t>:</w:t>
      </w:r>
      <w:r w:rsidRPr="008626AA">
        <w:rPr>
          <w:rFonts w:asciiTheme="majorHAnsi" w:hAnsiTheme="majorHAnsi" w:cstheme="majorHAnsi"/>
          <w:color w:val="232333"/>
          <w:sz w:val="22"/>
          <w:szCs w:val="22"/>
          <w:shd w:val="clear" w:color="auto" w:fill="FFFFFF"/>
        </w:rPr>
        <w:t> </w:t>
      </w:r>
      <w:r w:rsidRPr="008626AA">
        <w:rPr>
          <w:rFonts w:asciiTheme="majorHAnsi" w:hAnsiTheme="majorHAnsi" w:cstheme="majorHAnsi"/>
          <w:bCs/>
          <w:color w:val="232333"/>
          <w:sz w:val="22"/>
          <w:szCs w:val="22"/>
          <w:shd w:val="clear" w:color="auto" w:fill="FFFFFF"/>
        </w:rPr>
        <w:t xml:space="preserve"> </w:t>
      </w:r>
      <w:r w:rsidR="002B1329" w:rsidRPr="008626AA">
        <w:rPr>
          <w:rFonts w:asciiTheme="majorHAnsi" w:hAnsiTheme="majorHAnsi" w:cstheme="majorHAnsi"/>
          <w:b/>
          <w:bCs/>
          <w:color w:val="232333"/>
          <w:sz w:val="22"/>
          <w:szCs w:val="22"/>
          <w:shd w:val="clear" w:color="auto" w:fill="FFFFFF"/>
        </w:rPr>
        <w:t xml:space="preserve"> 168176</w:t>
      </w:r>
    </w:p>
    <w:p w14:paraId="027DE68E" w14:textId="722B6ECA" w:rsidR="00BA0AC8" w:rsidRPr="008626AA" w:rsidRDefault="00BA0AC8" w:rsidP="00BA0AC8">
      <w:pPr>
        <w:spacing w:after="0"/>
        <w:jc w:val="center"/>
        <w:rPr>
          <w:rFonts w:asciiTheme="majorHAnsi" w:hAnsiTheme="majorHAnsi" w:cstheme="majorHAnsi"/>
          <w:sz w:val="22"/>
          <w:szCs w:val="22"/>
          <w:u w:val="single"/>
        </w:rPr>
      </w:pPr>
      <w:r w:rsidRPr="008626AA">
        <w:rPr>
          <w:rFonts w:asciiTheme="majorHAnsi" w:hAnsiTheme="majorHAnsi" w:cstheme="majorHAnsi"/>
          <w:b/>
          <w:bCs/>
          <w:sz w:val="22"/>
          <w:szCs w:val="22"/>
          <w:u w:val="single"/>
        </w:rPr>
        <w:t>Phone:</w:t>
      </w:r>
      <w:r w:rsidRPr="008626AA">
        <w:rPr>
          <w:rFonts w:asciiTheme="majorHAnsi" w:hAnsiTheme="majorHAnsi" w:cstheme="majorHAnsi"/>
          <w:sz w:val="22"/>
          <w:szCs w:val="22"/>
        </w:rPr>
        <w:t xml:space="preserve"> +</w:t>
      </w:r>
      <w:r w:rsidRPr="008626AA">
        <w:rPr>
          <w:rFonts w:asciiTheme="majorHAnsi" w:hAnsiTheme="majorHAnsi" w:cstheme="majorHAnsi"/>
          <w:b/>
          <w:bCs/>
          <w:sz w:val="22"/>
          <w:szCs w:val="22"/>
        </w:rPr>
        <w:t>1 (</w:t>
      </w:r>
      <w:r w:rsidR="002B1329" w:rsidRPr="008626AA">
        <w:rPr>
          <w:rFonts w:asciiTheme="majorHAnsi" w:hAnsiTheme="majorHAnsi" w:cstheme="majorHAnsi"/>
          <w:b/>
          <w:bCs/>
          <w:sz w:val="22"/>
          <w:szCs w:val="22"/>
        </w:rPr>
        <w:t>786</w:t>
      </w:r>
      <w:r w:rsidRPr="008626AA">
        <w:rPr>
          <w:rFonts w:asciiTheme="majorHAnsi" w:hAnsiTheme="majorHAnsi" w:cstheme="majorHAnsi"/>
          <w:b/>
          <w:bCs/>
          <w:sz w:val="22"/>
          <w:szCs w:val="22"/>
        </w:rPr>
        <w:t xml:space="preserve">) </w:t>
      </w:r>
      <w:r w:rsidR="002B1329" w:rsidRPr="008626AA">
        <w:rPr>
          <w:rFonts w:asciiTheme="majorHAnsi" w:hAnsiTheme="majorHAnsi" w:cstheme="majorHAnsi"/>
          <w:b/>
          <w:bCs/>
          <w:sz w:val="22"/>
          <w:szCs w:val="22"/>
        </w:rPr>
        <w:t>635-1003</w:t>
      </w:r>
      <w:r w:rsidRPr="008626AA">
        <w:rPr>
          <w:rFonts w:asciiTheme="majorHAnsi" w:hAnsiTheme="majorHAnsi" w:cstheme="majorHAnsi"/>
          <w:sz w:val="22"/>
          <w:szCs w:val="22"/>
        </w:rPr>
        <w:t xml:space="preserve"> </w:t>
      </w:r>
    </w:p>
    <w:p w14:paraId="0459E6B5" w14:textId="1BA3CF50" w:rsidR="00BA0AC8" w:rsidRPr="008626AA" w:rsidRDefault="00BA0AC8" w:rsidP="002B1329">
      <w:pPr>
        <w:spacing w:after="0"/>
        <w:jc w:val="center"/>
        <w:rPr>
          <w:rFonts w:asciiTheme="majorHAnsi" w:hAnsiTheme="majorHAnsi" w:cstheme="majorHAnsi"/>
          <w:b/>
          <w:bCs/>
          <w:color w:val="232333"/>
          <w:sz w:val="22"/>
          <w:szCs w:val="22"/>
          <w:shd w:val="clear" w:color="auto" w:fill="FFFFFF"/>
        </w:rPr>
      </w:pPr>
      <w:r w:rsidRPr="008626AA">
        <w:rPr>
          <w:rFonts w:asciiTheme="majorHAnsi" w:hAnsiTheme="majorHAnsi" w:cstheme="majorHAnsi"/>
          <w:color w:val="C45911"/>
          <w:sz w:val="22"/>
          <w:szCs w:val="22"/>
        </w:rPr>
        <w:t>Meeting ID</w:t>
      </w:r>
      <w:r w:rsidRPr="008626AA">
        <w:rPr>
          <w:rFonts w:asciiTheme="majorHAnsi" w:hAnsiTheme="majorHAnsi" w:cstheme="majorHAnsi"/>
          <w:sz w:val="22"/>
          <w:szCs w:val="22"/>
        </w:rPr>
        <w:t xml:space="preserve">: </w:t>
      </w:r>
      <w:r w:rsidRPr="008626AA">
        <w:rPr>
          <w:rFonts w:asciiTheme="majorHAnsi" w:hAnsiTheme="majorHAnsi" w:cstheme="majorHAnsi"/>
          <w:color w:val="232333"/>
          <w:sz w:val="22"/>
          <w:szCs w:val="22"/>
          <w:shd w:val="clear" w:color="auto" w:fill="FFFFFF"/>
        </w:rPr>
        <w:t xml:space="preserve"> </w:t>
      </w:r>
      <w:r w:rsidR="002B1329" w:rsidRPr="008626AA">
        <w:rPr>
          <w:rFonts w:asciiTheme="majorHAnsi" w:hAnsiTheme="majorHAnsi" w:cstheme="majorHAnsi"/>
          <w:b/>
          <w:bCs/>
          <w:color w:val="232333"/>
          <w:sz w:val="22"/>
          <w:szCs w:val="22"/>
          <w:shd w:val="clear" w:color="auto" w:fill="FFFFFF"/>
        </w:rPr>
        <w:t>832 2140 2258</w:t>
      </w:r>
    </w:p>
    <w:p w14:paraId="33028624" w14:textId="3BEF7577" w:rsidR="00BA0AC8" w:rsidRPr="008626AA" w:rsidRDefault="00BA0AC8" w:rsidP="00BA0AC8">
      <w:pPr>
        <w:spacing w:after="0"/>
        <w:jc w:val="center"/>
        <w:rPr>
          <w:rFonts w:asciiTheme="majorHAnsi" w:hAnsiTheme="majorHAnsi" w:cstheme="majorHAnsi"/>
          <w:b/>
          <w:bCs/>
          <w:color w:val="232333"/>
          <w:sz w:val="22"/>
          <w:szCs w:val="22"/>
          <w:shd w:val="clear" w:color="auto" w:fill="FFFFFF"/>
        </w:rPr>
      </w:pPr>
      <w:r w:rsidRPr="008626AA">
        <w:rPr>
          <w:rFonts w:asciiTheme="majorHAnsi" w:hAnsiTheme="majorHAnsi" w:cstheme="majorHAnsi"/>
          <w:color w:val="C45911"/>
          <w:sz w:val="22"/>
          <w:szCs w:val="22"/>
        </w:rPr>
        <w:t>Passcode</w:t>
      </w:r>
      <w:r w:rsidRPr="008626AA">
        <w:rPr>
          <w:rFonts w:asciiTheme="majorHAnsi" w:hAnsiTheme="majorHAnsi" w:cstheme="majorHAnsi"/>
          <w:sz w:val="22"/>
          <w:szCs w:val="22"/>
        </w:rPr>
        <w:t>:</w:t>
      </w:r>
      <w:r w:rsidRPr="008626AA">
        <w:rPr>
          <w:rFonts w:asciiTheme="majorHAnsi" w:hAnsiTheme="majorHAnsi" w:cstheme="majorHAnsi"/>
          <w:color w:val="232333"/>
          <w:sz w:val="22"/>
          <w:szCs w:val="22"/>
          <w:shd w:val="clear" w:color="auto" w:fill="FFFFFF"/>
        </w:rPr>
        <w:t> </w:t>
      </w:r>
      <w:r w:rsidRPr="008626AA">
        <w:rPr>
          <w:rFonts w:asciiTheme="majorHAnsi" w:hAnsiTheme="majorHAnsi" w:cstheme="majorHAnsi"/>
          <w:bCs/>
          <w:color w:val="232333"/>
          <w:sz w:val="22"/>
          <w:szCs w:val="22"/>
          <w:shd w:val="clear" w:color="auto" w:fill="FFFFFF"/>
        </w:rPr>
        <w:t xml:space="preserve"> </w:t>
      </w:r>
      <w:r w:rsidRPr="008626AA">
        <w:rPr>
          <w:rFonts w:asciiTheme="majorHAnsi" w:hAnsiTheme="majorHAnsi" w:cstheme="majorHAnsi"/>
          <w:b/>
          <w:bCs/>
          <w:color w:val="232333"/>
          <w:sz w:val="22"/>
          <w:szCs w:val="22"/>
          <w:shd w:val="clear" w:color="auto" w:fill="FFFFFF"/>
        </w:rPr>
        <w:t xml:space="preserve"> </w:t>
      </w:r>
      <w:r w:rsidR="002B1329" w:rsidRPr="008626AA">
        <w:rPr>
          <w:rFonts w:asciiTheme="majorHAnsi" w:hAnsiTheme="majorHAnsi" w:cstheme="majorHAnsi"/>
          <w:b/>
          <w:bCs/>
          <w:color w:val="232333"/>
          <w:sz w:val="22"/>
          <w:szCs w:val="22"/>
          <w:shd w:val="clear" w:color="auto" w:fill="FFFFFF"/>
        </w:rPr>
        <w:t>168176</w:t>
      </w:r>
    </w:p>
    <w:p w14:paraId="0838EFB5" w14:textId="77777777" w:rsidR="00BA0AC8" w:rsidRPr="008626AA" w:rsidRDefault="00BA0AC8" w:rsidP="00BA0AC8">
      <w:pPr>
        <w:spacing w:before="100" w:beforeAutospacing="1" w:after="100" w:afterAutospacing="1" w:line="240" w:lineRule="auto"/>
        <w:ind w:left="0"/>
        <w:rPr>
          <w:rFonts w:asciiTheme="majorHAnsi" w:hAnsiTheme="majorHAnsi" w:cstheme="majorHAnsi"/>
          <w:color w:val="000000"/>
          <w:sz w:val="27"/>
          <w:szCs w:val="27"/>
        </w:rPr>
        <w:sectPr w:rsidR="00BA0AC8" w:rsidRPr="008626AA" w:rsidSect="00BA0AC8">
          <w:type w:val="continuous"/>
          <w:pgSz w:w="12240" w:h="15840" w:code="1"/>
          <w:pgMar w:top="1440" w:right="1440" w:bottom="1440" w:left="1440" w:header="0" w:footer="0" w:gutter="0"/>
          <w:cols w:num="2" w:space="720"/>
          <w:titlePg/>
          <w:docGrid w:linePitch="360"/>
        </w:sectPr>
      </w:pPr>
    </w:p>
    <w:p w14:paraId="03536F4B" w14:textId="77777777" w:rsidR="008A734B" w:rsidRPr="008626AA" w:rsidRDefault="008A734B" w:rsidP="008A734B">
      <w:pPr>
        <w:pStyle w:val="ListNumber"/>
        <w:numPr>
          <w:ilvl w:val="0"/>
          <w:numId w:val="0"/>
        </w:numPr>
        <w:spacing w:after="0"/>
        <w:jc w:val="center"/>
        <w:rPr>
          <w:rFonts w:asciiTheme="majorHAnsi" w:hAnsiTheme="majorHAnsi" w:cstheme="majorHAnsi"/>
          <w:bCs/>
          <w:color w:val="C45911"/>
          <w:spacing w:val="-1"/>
          <w:sz w:val="2"/>
          <w:szCs w:val="2"/>
        </w:rPr>
      </w:pPr>
    </w:p>
    <w:p w14:paraId="2156DBA7" w14:textId="1E27A2DE" w:rsidR="00601CD9" w:rsidRPr="008626AA" w:rsidRDefault="003C0B75" w:rsidP="008A734B">
      <w:pPr>
        <w:pStyle w:val="ListNumber"/>
        <w:numPr>
          <w:ilvl w:val="0"/>
          <w:numId w:val="0"/>
        </w:numPr>
        <w:spacing w:after="0"/>
        <w:jc w:val="center"/>
        <w:rPr>
          <w:rFonts w:asciiTheme="majorHAnsi" w:hAnsiTheme="majorHAnsi" w:cstheme="majorHAnsi"/>
          <w:bCs/>
          <w:color w:val="C45911"/>
          <w:spacing w:val="-1"/>
          <w:sz w:val="28"/>
          <w:szCs w:val="28"/>
        </w:rPr>
      </w:pPr>
      <w:r w:rsidRPr="008626AA">
        <w:rPr>
          <w:rFonts w:asciiTheme="majorHAnsi" w:hAnsiTheme="majorHAnsi" w:cstheme="majorHAnsi"/>
          <w:bCs/>
          <w:color w:val="C45911"/>
          <w:spacing w:val="-1"/>
          <w:sz w:val="28"/>
          <w:szCs w:val="28"/>
        </w:rPr>
        <w:t>AGENDA</w:t>
      </w:r>
    </w:p>
    <w:p w14:paraId="1324AF7F" w14:textId="77777777" w:rsidR="005E0E64" w:rsidRPr="008626AA" w:rsidRDefault="005E0E64" w:rsidP="005E0E64">
      <w:pPr>
        <w:tabs>
          <w:tab w:val="left" w:pos="5232"/>
          <w:tab w:val="left" w:pos="6933"/>
        </w:tabs>
        <w:spacing w:after="0" w:line="240" w:lineRule="auto"/>
        <w:ind w:left="0"/>
        <w:rPr>
          <w:rFonts w:asciiTheme="majorHAnsi" w:hAnsiTheme="majorHAnsi" w:cstheme="majorHAnsi"/>
          <w:b/>
          <w:spacing w:val="-1"/>
          <w:sz w:val="20"/>
          <w:szCs w:val="20"/>
        </w:rPr>
        <w:sectPr w:rsidR="005E0E64" w:rsidRPr="008626AA" w:rsidSect="005E0E64">
          <w:footerReference w:type="default" r:id="rId17"/>
          <w:type w:val="continuous"/>
          <w:pgSz w:w="12240" w:h="15840" w:code="1"/>
          <w:pgMar w:top="1440" w:right="1440" w:bottom="1440" w:left="1440" w:header="144" w:footer="1152" w:gutter="0"/>
          <w:cols w:space="720"/>
          <w:titlePg/>
          <w:docGrid w:linePitch="360"/>
        </w:sectPr>
      </w:pPr>
    </w:p>
    <w:p w14:paraId="6C8E6225" w14:textId="59DC184C" w:rsidR="0061217A" w:rsidRPr="008626AA" w:rsidRDefault="0061217A" w:rsidP="5ED97BE6">
      <w:pPr>
        <w:tabs>
          <w:tab w:val="left" w:pos="5232"/>
          <w:tab w:val="left" w:pos="6933"/>
        </w:tabs>
        <w:spacing w:after="0" w:line="240" w:lineRule="auto"/>
        <w:ind w:left="0"/>
        <w:rPr>
          <w:rFonts w:asciiTheme="majorHAnsi" w:hAnsiTheme="majorHAnsi" w:cstheme="majorHAnsi"/>
          <w:b/>
          <w:bCs/>
          <w:sz w:val="20"/>
          <w:szCs w:val="20"/>
        </w:rPr>
      </w:pPr>
      <w:r w:rsidRPr="008626AA">
        <w:rPr>
          <w:rFonts w:asciiTheme="majorHAnsi" w:hAnsiTheme="majorHAnsi" w:cstheme="majorHAnsi"/>
          <w:b/>
          <w:bCs/>
          <w:spacing w:val="-1"/>
          <w:sz w:val="20"/>
          <w:szCs w:val="20"/>
        </w:rPr>
        <w:t>Agenda</w:t>
      </w:r>
      <w:r w:rsidRPr="008626AA">
        <w:rPr>
          <w:rFonts w:asciiTheme="majorHAnsi" w:hAnsiTheme="majorHAnsi" w:cstheme="majorHAnsi"/>
          <w:b/>
          <w:bCs/>
          <w:sz w:val="20"/>
          <w:szCs w:val="20"/>
        </w:rPr>
        <w:t xml:space="preserve"> </w:t>
      </w:r>
      <w:r w:rsidRPr="008626AA">
        <w:rPr>
          <w:rFonts w:asciiTheme="majorHAnsi" w:hAnsiTheme="majorHAnsi" w:cstheme="majorHAnsi"/>
          <w:b/>
          <w:bCs/>
          <w:spacing w:val="1"/>
          <w:sz w:val="20"/>
          <w:szCs w:val="20"/>
        </w:rPr>
        <w:t>for</w:t>
      </w:r>
      <w:r w:rsidRPr="008626AA">
        <w:rPr>
          <w:rFonts w:asciiTheme="majorHAnsi" w:hAnsiTheme="majorHAnsi" w:cstheme="majorHAnsi"/>
          <w:b/>
          <w:bCs/>
          <w:sz w:val="20"/>
          <w:szCs w:val="20"/>
        </w:rPr>
        <w:t xml:space="preserve"> Meeting </w:t>
      </w:r>
      <w:r w:rsidRPr="008626AA">
        <w:rPr>
          <w:rFonts w:asciiTheme="majorHAnsi" w:hAnsiTheme="majorHAnsi" w:cstheme="majorHAnsi"/>
          <w:b/>
          <w:bCs/>
          <w:spacing w:val="-1"/>
          <w:sz w:val="20"/>
          <w:szCs w:val="20"/>
        </w:rPr>
        <w:t>No.</w:t>
      </w:r>
      <w:r w:rsidRPr="008626AA">
        <w:rPr>
          <w:rFonts w:asciiTheme="majorHAnsi" w:hAnsiTheme="majorHAnsi" w:cstheme="majorHAnsi"/>
          <w:b/>
          <w:bCs/>
          <w:sz w:val="20"/>
          <w:szCs w:val="20"/>
        </w:rPr>
        <w:t xml:space="preserve"> 5</w:t>
      </w:r>
      <w:r w:rsidR="00C72316" w:rsidRPr="008626AA">
        <w:rPr>
          <w:rFonts w:asciiTheme="majorHAnsi" w:hAnsiTheme="majorHAnsi" w:cstheme="majorHAnsi"/>
          <w:b/>
          <w:bCs/>
          <w:sz w:val="20"/>
          <w:szCs w:val="20"/>
        </w:rPr>
        <w:t>9</w:t>
      </w:r>
      <w:r w:rsidR="00B11D80" w:rsidRPr="008626AA">
        <w:rPr>
          <w:rFonts w:asciiTheme="majorHAnsi" w:hAnsiTheme="majorHAnsi" w:cstheme="majorHAnsi"/>
          <w:b/>
          <w:bCs/>
          <w:sz w:val="20"/>
          <w:szCs w:val="20"/>
        </w:rPr>
        <w:t>9</w:t>
      </w:r>
    </w:p>
    <w:p w14:paraId="3D12B683" w14:textId="356472AD" w:rsidR="0061217A" w:rsidRPr="008626AA" w:rsidRDefault="00B11D80" w:rsidP="5ED97BE6">
      <w:pPr>
        <w:tabs>
          <w:tab w:val="left" w:pos="6933"/>
        </w:tabs>
        <w:spacing w:after="0" w:line="240" w:lineRule="auto"/>
        <w:ind w:left="0"/>
        <w:rPr>
          <w:rFonts w:asciiTheme="majorHAnsi" w:hAnsiTheme="majorHAnsi" w:cstheme="majorHAnsi"/>
          <w:b/>
          <w:bCs/>
          <w:spacing w:val="-1"/>
          <w:sz w:val="20"/>
          <w:szCs w:val="20"/>
        </w:rPr>
      </w:pPr>
      <w:r w:rsidRPr="008626AA">
        <w:rPr>
          <w:rFonts w:asciiTheme="majorHAnsi" w:hAnsiTheme="majorHAnsi" w:cstheme="majorHAnsi"/>
          <w:b/>
          <w:bCs/>
          <w:spacing w:val="-1"/>
          <w:sz w:val="20"/>
          <w:szCs w:val="20"/>
        </w:rPr>
        <w:t>September 27</w:t>
      </w:r>
      <w:r w:rsidR="004B3899" w:rsidRPr="008626AA">
        <w:rPr>
          <w:rFonts w:asciiTheme="majorHAnsi" w:hAnsiTheme="majorHAnsi" w:cstheme="majorHAnsi"/>
          <w:b/>
          <w:bCs/>
          <w:spacing w:val="-1"/>
          <w:sz w:val="20"/>
          <w:szCs w:val="20"/>
        </w:rPr>
        <w:t>, 2023</w:t>
      </w:r>
    </w:p>
    <w:p w14:paraId="268420E7" w14:textId="0A1ADE07" w:rsidR="0061217A" w:rsidRPr="008626AA" w:rsidRDefault="0061217A" w:rsidP="00C72316">
      <w:pPr>
        <w:tabs>
          <w:tab w:val="left" w:pos="6933"/>
        </w:tabs>
        <w:spacing w:after="0" w:line="240" w:lineRule="auto"/>
        <w:ind w:left="0"/>
        <w:jc w:val="right"/>
        <w:rPr>
          <w:rFonts w:asciiTheme="majorHAnsi" w:hAnsiTheme="majorHAnsi" w:cstheme="majorHAnsi"/>
          <w:sz w:val="20"/>
          <w:szCs w:val="20"/>
        </w:rPr>
      </w:pPr>
      <w:r w:rsidRPr="008626AA">
        <w:rPr>
          <w:rFonts w:asciiTheme="majorHAnsi" w:hAnsiTheme="majorHAnsi" w:cstheme="majorHAnsi"/>
          <w:b/>
          <w:sz w:val="20"/>
          <w:szCs w:val="20"/>
        </w:rPr>
        <w:t>Old</w:t>
      </w:r>
      <w:r w:rsidRPr="008626AA">
        <w:rPr>
          <w:rFonts w:asciiTheme="majorHAnsi" w:hAnsiTheme="majorHAnsi" w:cstheme="majorHAnsi"/>
          <w:b/>
          <w:spacing w:val="-1"/>
          <w:sz w:val="20"/>
          <w:szCs w:val="20"/>
        </w:rPr>
        <w:t xml:space="preserve"> Colony</w:t>
      </w:r>
      <w:r w:rsidRPr="008626AA">
        <w:rPr>
          <w:rFonts w:asciiTheme="majorHAnsi" w:hAnsiTheme="majorHAnsi" w:cstheme="majorHAnsi"/>
          <w:b/>
          <w:sz w:val="20"/>
          <w:szCs w:val="20"/>
        </w:rPr>
        <w:t xml:space="preserve"> Planning </w:t>
      </w:r>
      <w:r w:rsidRPr="008626AA">
        <w:rPr>
          <w:rFonts w:asciiTheme="majorHAnsi" w:hAnsiTheme="majorHAnsi" w:cstheme="majorHAnsi"/>
          <w:b/>
          <w:spacing w:val="-1"/>
          <w:sz w:val="20"/>
          <w:szCs w:val="20"/>
        </w:rPr>
        <w:t>Council</w:t>
      </w:r>
    </w:p>
    <w:p w14:paraId="7DE8CC6C" w14:textId="77777777" w:rsidR="00C72316" w:rsidRPr="008626AA" w:rsidRDefault="0061217A" w:rsidP="00C72316">
      <w:pPr>
        <w:tabs>
          <w:tab w:val="left" w:pos="6933"/>
        </w:tabs>
        <w:spacing w:after="0" w:line="240" w:lineRule="auto"/>
        <w:ind w:left="0"/>
        <w:jc w:val="right"/>
        <w:rPr>
          <w:rFonts w:asciiTheme="majorHAnsi" w:hAnsiTheme="majorHAnsi" w:cstheme="majorHAnsi"/>
          <w:b/>
          <w:sz w:val="20"/>
          <w:szCs w:val="20"/>
        </w:rPr>
        <w:sectPr w:rsidR="00C72316" w:rsidRPr="008626AA" w:rsidSect="00C72316">
          <w:footerReference w:type="default" r:id="rId18"/>
          <w:type w:val="continuous"/>
          <w:pgSz w:w="12240" w:h="15840" w:code="1"/>
          <w:pgMar w:top="1440" w:right="1440" w:bottom="720" w:left="1440" w:header="144" w:footer="144" w:gutter="0"/>
          <w:cols w:num="2" w:space="720"/>
          <w:titlePg/>
          <w:docGrid w:linePitch="360"/>
        </w:sectPr>
      </w:pPr>
      <w:r w:rsidRPr="008626AA">
        <w:rPr>
          <w:rFonts w:asciiTheme="majorHAnsi" w:hAnsiTheme="majorHAnsi" w:cstheme="majorHAnsi"/>
          <w:b/>
          <w:sz w:val="20"/>
          <w:szCs w:val="20"/>
        </w:rPr>
        <w:t xml:space="preserve">70 </w:t>
      </w:r>
      <w:r w:rsidRPr="008626AA">
        <w:rPr>
          <w:rFonts w:asciiTheme="majorHAnsi" w:hAnsiTheme="majorHAnsi" w:cstheme="majorHAnsi"/>
          <w:b/>
          <w:spacing w:val="-1"/>
          <w:sz w:val="20"/>
          <w:szCs w:val="20"/>
        </w:rPr>
        <w:t>School</w:t>
      </w:r>
      <w:r w:rsidRPr="008626AA">
        <w:rPr>
          <w:rFonts w:asciiTheme="majorHAnsi" w:hAnsiTheme="majorHAnsi" w:cstheme="majorHAnsi"/>
          <w:b/>
          <w:spacing w:val="1"/>
          <w:sz w:val="20"/>
          <w:szCs w:val="20"/>
        </w:rPr>
        <w:t xml:space="preserve"> </w:t>
      </w:r>
      <w:r w:rsidRPr="008626AA">
        <w:rPr>
          <w:rFonts w:asciiTheme="majorHAnsi" w:hAnsiTheme="majorHAnsi" w:cstheme="majorHAnsi"/>
          <w:b/>
          <w:spacing w:val="-1"/>
          <w:sz w:val="20"/>
          <w:szCs w:val="20"/>
        </w:rPr>
        <w:t>St,</w:t>
      </w:r>
      <w:r w:rsidRPr="008626AA">
        <w:rPr>
          <w:rFonts w:asciiTheme="majorHAnsi" w:hAnsiTheme="majorHAnsi" w:cstheme="majorHAnsi"/>
          <w:b/>
          <w:sz w:val="20"/>
          <w:szCs w:val="20"/>
        </w:rPr>
        <w:t xml:space="preserve"> </w:t>
      </w:r>
      <w:r w:rsidRPr="008626AA">
        <w:rPr>
          <w:rFonts w:asciiTheme="majorHAnsi" w:hAnsiTheme="majorHAnsi" w:cstheme="majorHAnsi"/>
          <w:b/>
          <w:spacing w:val="-1"/>
          <w:sz w:val="20"/>
          <w:szCs w:val="20"/>
        </w:rPr>
        <w:t>Brockton,</w:t>
      </w:r>
      <w:r w:rsidRPr="008626AA">
        <w:rPr>
          <w:rFonts w:asciiTheme="majorHAnsi" w:hAnsiTheme="majorHAnsi" w:cstheme="majorHAnsi"/>
          <w:b/>
          <w:sz w:val="20"/>
          <w:szCs w:val="20"/>
        </w:rPr>
        <w:t xml:space="preserve"> MA</w:t>
      </w:r>
      <w:r w:rsidRPr="008626AA">
        <w:rPr>
          <w:rFonts w:asciiTheme="majorHAnsi" w:hAnsiTheme="majorHAnsi" w:cstheme="majorHAnsi"/>
          <w:b/>
          <w:spacing w:val="-1"/>
          <w:sz w:val="20"/>
          <w:szCs w:val="20"/>
        </w:rPr>
        <w:t xml:space="preserve"> </w:t>
      </w:r>
      <w:r w:rsidRPr="008626AA">
        <w:rPr>
          <w:rFonts w:asciiTheme="majorHAnsi" w:hAnsiTheme="majorHAnsi" w:cstheme="majorHAnsi"/>
          <w:b/>
          <w:sz w:val="20"/>
          <w:szCs w:val="20"/>
        </w:rPr>
        <w:t>02301</w:t>
      </w:r>
    </w:p>
    <w:p w14:paraId="564C55A8" w14:textId="77777777" w:rsidR="002B1B14" w:rsidRPr="008626AA" w:rsidRDefault="002B1B14" w:rsidP="0061217A">
      <w:pPr>
        <w:tabs>
          <w:tab w:val="left" w:pos="6933"/>
        </w:tabs>
        <w:spacing w:after="0" w:line="240" w:lineRule="auto"/>
        <w:ind w:left="0"/>
        <w:rPr>
          <w:rFonts w:asciiTheme="majorHAnsi" w:hAnsiTheme="majorHAnsi" w:cstheme="majorHAnsi"/>
          <w:sz w:val="20"/>
          <w:szCs w:val="20"/>
        </w:rPr>
      </w:pPr>
    </w:p>
    <w:p w14:paraId="23CEB07B" w14:textId="6E466197" w:rsidR="002B1B14" w:rsidRPr="008626AA" w:rsidRDefault="002B1B14" w:rsidP="002B1B14">
      <w:pPr>
        <w:pStyle w:val="ListParagraph"/>
        <w:numPr>
          <w:ilvl w:val="0"/>
          <w:numId w:val="49"/>
        </w:numPr>
        <w:tabs>
          <w:tab w:val="left" w:pos="6933"/>
        </w:tabs>
        <w:spacing w:after="0" w:line="240" w:lineRule="auto"/>
        <w:rPr>
          <w:rFonts w:asciiTheme="majorHAnsi" w:hAnsiTheme="majorHAnsi" w:cstheme="majorHAnsi"/>
          <w:sz w:val="20"/>
          <w:szCs w:val="20"/>
        </w:rPr>
      </w:pPr>
      <w:r w:rsidRPr="008626AA">
        <w:rPr>
          <w:rFonts w:asciiTheme="majorHAnsi" w:hAnsiTheme="majorHAnsi" w:cstheme="majorHAnsi"/>
          <w:sz w:val="20"/>
          <w:szCs w:val="20"/>
        </w:rPr>
        <w:t>Meeting called to order at 6:00pm but Council President, Becky Coletta</w:t>
      </w:r>
    </w:p>
    <w:p w14:paraId="283654AF" w14:textId="71BA27F7" w:rsidR="002B1B14" w:rsidRPr="008626AA" w:rsidRDefault="002B1B14" w:rsidP="002B1B14">
      <w:pPr>
        <w:pStyle w:val="ListParagraph"/>
        <w:numPr>
          <w:ilvl w:val="0"/>
          <w:numId w:val="49"/>
        </w:numPr>
        <w:tabs>
          <w:tab w:val="left" w:pos="6933"/>
        </w:tabs>
        <w:spacing w:after="0" w:line="240" w:lineRule="auto"/>
        <w:rPr>
          <w:rFonts w:asciiTheme="majorHAnsi" w:hAnsiTheme="majorHAnsi" w:cstheme="majorHAnsi"/>
          <w:sz w:val="20"/>
          <w:szCs w:val="20"/>
        </w:rPr>
      </w:pPr>
      <w:r w:rsidRPr="008626AA">
        <w:rPr>
          <w:rFonts w:asciiTheme="majorHAnsi" w:hAnsiTheme="majorHAnsi" w:cstheme="majorHAnsi"/>
          <w:sz w:val="20"/>
          <w:szCs w:val="20"/>
        </w:rPr>
        <w:t>Roll Call</w:t>
      </w:r>
    </w:p>
    <w:tbl>
      <w:tblPr>
        <w:tblW w:w="5940" w:type="dxa"/>
        <w:jc w:val="center"/>
        <w:tblCellMar>
          <w:top w:w="15" w:type="dxa"/>
          <w:bottom w:w="15" w:type="dxa"/>
        </w:tblCellMar>
        <w:tblLook w:val="04A0" w:firstRow="1" w:lastRow="0" w:firstColumn="1" w:lastColumn="0" w:noHBand="0" w:noVBand="1"/>
      </w:tblPr>
      <w:tblGrid>
        <w:gridCol w:w="1660"/>
        <w:gridCol w:w="2120"/>
        <w:gridCol w:w="1366"/>
        <w:gridCol w:w="1097"/>
      </w:tblGrid>
      <w:tr w:rsidR="00BC5F77" w:rsidRPr="00BC5F77" w14:paraId="24CBB06C" w14:textId="77777777" w:rsidTr="00BC5F77">
        <w:trPr>
          <w:trHeight w:val="300"/>
          <w:jc w:val="center"/>
        </w:trPr>
        <w:tc>
          <w:tcPr>
            <w:tcW w:w="1660" w:type="dxa"/>
            <w:tcBorders>
              <w:top w:val="nil"/>
              <w:left w:val="nil"/>
              <w:bottom w:val="single" w:sz="8" w:space="0" w:color="000000"/>
              <w:right w:val="single" w:sz="8" w:space="0" w:color="000000"/>
            </w:tcBorders>
            <w:shd w:val="clear" w:color="000000" w:fill="8EA9DB"/>
            <w:noWrap/>
            <w:vAlign w:val="center"/>
            <w:hideMark/>
          </w:tcPr>
          <w:p w14:paraId="241DD2AF" w14:textId="77777777" w:rsidR="00BC5F77" w:rsidRPr="00BC5F77" w:rsidRDefault="00BC5F77" w:rsidP="00BC5F77">
            <w:pPr>
              <w:spacing w:after="0" w:line="240" w:lineRule="auto"/>
              <w:ind w:left="0"/>
              <w:jc w:val="center"/>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TOWN</w:t>
            </w:r>
          </w:p>
        </w:tc>
        <w:tc>
          <w:tcPr>
            <w:tcW w:w="2120" w:type="dxa"/>
            <w:tcBorders>
              <w:top w:val="nil"/>
              <w:left w:val="single" w:sz="8" w:space="0" w:color="000000"/>
              <w:bottom w:val="single" w:sz="8" w:space="0" w:color="000000"/>
              <w:right w:val="single" w:sz="8" w:space="0" w:color="000000"/>
            </w:tcBorders>
            <w:shd w:val="clear" w:color="000000" w:fill="8EA9DB"/>
            <w:noWrap/>
            <w:vAlign w:val="bottom"/>
            <w:hideMark/>
          </w:tcPr>
          <w:p w14:paraId="27284669" w14:textId="77777777" w:rsidR="00BC5F77" w:rsidRPr="00BC5F77" w:rsidRDefault="00BC5F77" w:rsidP="00BC5F77">
            <w:pPr>
              <w:spacing w:after="0" w:line="240" w:lineRule="auto"/>
              <w:ind w:left="0"/>
              <w:jc w:val="center"/>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NAME</w:t>
            </w:r>
          </w:p>
        </w:tc>
        <w:tc>
          <w:tcPr>
            <w:tcW w:w="1180" w:type="dxa"/>
            <w:tcBorders>
              <w:top w:val="nil"/>
              <w:left w:val="single" w:sz="8" w:space="0" w:color="000000"/>
              <w:bottom w:val="single" w:sz="8" w:space="0" w:color="000000"/>
              <w:right w:val="single" w:sz="8" w:space="0" w:color="000000"/>
            </w:tcBorders>
            <w:shd w:val="clear" w:color="000000" w:fill="8EA9DB"/>
            <w:noWrap/>
            <w:vAlign w:val="center"/>
            <w:hideMark/>
          </w:tcPr>
          <w:p w14:paraId="4F2204E2" w14:textId="77777777" w:rsidR="00BC5F77" w:rsidRPr="00BC5F77" w:rsidRDefault="00BC5F77" w:rsidP="00BC5F77">
            <w:pPr>
              <w:spacing w:after="0" w:line="240" w:lineRule="auto"/>
              <w:ind w:left="0"/>
              <w:jc w:val="center"/>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ROLL CALL</w:t>
            </w:r>
          </w:p>
        </w:tc>
        <w:tc>
          <w:tcPr>
            <w:tcW w:w="980" w:type="dxa"/>
            <w:tcBorders>
              <w:top w:val="nil"/>
              <w:left w:val="single" w:sz="8" w:space="0" w:color="000000"/>
              <w:bottom w:val="single" w:sz="8" w:space="0" w:color="000000"/>
              <w:right w:val="single" w:sz="4" w:space="0" w:color="auto"/>
            </w:tcBorders>
            <w:shd w:val="clear" w:color="000000" w:fill="8EA9DB"/>
            <w:noWrap/>
            <w:vAlign w:val="bottom"/>
            <w:hideMark/>
          </w:tcPr>
          <w:p w14:paraId="67222AAA" w14:textId="77777777" w:rsidR="00BC5F77" w:rsidRPr="00BC5F77" w:rsidRDefault="00BC5F77" w:rsidP="00BC5F77">
            <w:pPr>
              <w:spacing w:after="0" w:line="240" w:lineRule="auto"/>
              <w:ind w:left="0"/>
              <w:jc w:val="center"/>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ROLE</w:t>
            </w:r>
          </w:p>
        </w:tc>
      </w:tr>
      <w:tr w:rsidR="00BC5F77" w:rsidRPr="00BC5F77" w14:paraId="35B16028"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noWrap/>
            <w:vAlign w:val="center"/>
            <w:hideMark/>
          </w:tcPr>
          <w:p w14:paraId="353BF1F5"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Abington</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57BE0BDC"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Steven Santeusanio</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30D9D82E"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30472DB6"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135A0D85"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70C2AB7B"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77397C6D"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Alex Haggerty</w:t>
            </w:r>
          </w:p>
        </w:tc>
        <w:tc>
          <w:tcPr>
            <w:tcW w:w="1180" w:type="dxa"/>
            <w:tcBorders>
              <w:top w:val="single" w:sz="8" w:space="0" w:color="000000"/>
              <w:left w:val="single" w:sz="8" w:space="0" w:color="000000"/>
              <w:bottom w:val="single" w:sz="8" w:space="0" w:color="000000"/>
              <w:right w:val="single" w:sz="8" w:space="0" w:color="000000"/>
            </w:tcBorders>
            <w:shd w:val="clear" w:color="000000" w:fill="FFC7CE"/>
            <w:noWrap/>
            <w:vAlign w:val="bottom"/>
            <w:hideMark/>
          </w:tcPr>
          <w:p w14:paraId="73674D6B" w14:textId="77777777" w:rsidR="00BC5F77" w:rsidRPr="00BC5F77" w:rsidRDefault="00BC5F77" w:rsidP="00BC5F77">
            <w:pPr>
              <w:spacing w:after="0" w:line="240" w:lineRule="auto"/>
              <w:ind w:left="0"/>
              <w:rPr>
                <w:rFonts w:asciiTheme="majorHAnsi" w:hAnsiTheme="majorHAnsi" w:cstheme="majorHAnsi"/>
                <w:i/>
                <w:iCs/>
                <w:color w:val="9C0006"/>
                <w:sz w:val="22"/>
                <w:szCs w:val="22"/>
              </w:rPr>
            </w:pPr>
            <w:r w:rsidRPr="00BC5F77">
              <w:rPr>
                <w:rFonts w:asciiTheme="majorHAnsi" w:hAnsiTheme="majorHAnsi" w:cstheme="majorHAnsi"/>
                <w:i/>
                <w:iCs/>
                <w:color w:val="9C0006"/>
                <w:sz w:val="22"/>
                <w:szCs w:val="22"/>
              </w:rPr>
              <w:t>Unavailable</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5D11EA65"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78A5FA62" w14:textId="77777777" w:rsidTr="00BC5F77">
        <w:trPr>
          <w:trHeight w:val="300"/>
          <w:jc w:val="center"/>
        </w:trPr>
        <w:tc>
          <w:tcPr>
            <w:tcW w:w="1660" w:type="dxa"/>
            <w:vMerge w:val="restart"/>
            <w:tcBorders>
              <w:top w:val="single" w:sz="8" w:space="0" w:color="000000"/>
              <w:left w:val="single" w:sz="8" w:space="0" w:color="000000"/>
              <w:bottom w:val="single" w:sz="8" w:space="0" w:color="000000"/>
              <w:right w:val="single" w:sz="8" w:space="0" w:color="000000"/>
            </w:tcBorders>
            <w:shd w:val="clear" w:color="000000" w:fill="D9E1F2"/>
            <w:noWrap/>
            <w:vAlign w:val="center"/>
            <w:hideMark/>
          </w:tcPr>
          <w:p w14:paraId="00C55F38"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Avon</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2EE287CA"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Frank Staffier</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43801CD0"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24DE2108"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2675FB37" w14:textId="77777777" w:rsidTr="00BC5F77">
        <w:trPr>
          <w:trHeight w:val="300"/>
          <w:jc w:val="center"/>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12837093"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57826B54"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John Costa</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415C4AA2"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0CA80FE2"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7AA436B6"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noWrap/>
            <w:vAlign w:val="center"/>
            <w:hideMark/>
          </w:tcPr>
          <w:p w14:paraId="1733239B"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Bridgewater</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1FE9B4BF"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Sandy Wright</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63C7C925"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027C6E68"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0101B03A"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08D3E766"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4460E13D"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Bob Rulli</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53ADA8F1"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4836FFD7"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123EC2F4"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noWrap/>
            <w:vAlign w:val="center"/>
            <w:hideMark/>
          </w:tcPr>
          <w:p w14:paraId="38D261BC" w14:textId="77777777" w:rsidR="00BC5F77" w:rsidRPr="00BC5F77" w:rsidRDefault="00BC5F77" w:rsidP="00BC5F77">
            <w:pPr>
              <w:spacing w:after="0" w:line="240" w:lineRule="auto"/>
              <w:ind w:left="0"/>
              <w:jc w:val="right"/>
              <w:rPr>
                <w:rFonts w:asciiTheme="majorHAnsi" w:hAnsiTheme="majorHAnsi" w:cstheme="majorHAnsi"/>
                <w:b/>
                <w:bCs/>
                <w:i/>
                <w:iCs/>
                <w:color w:val="000000"/>
                <w:sz w:val="22"/>
                <w:szCs w:val="22"/>
              </w:rPr>
            </w:pPr>
            <w:r w:rsidRPr="00BC5F77">
              <w:rPr>
                <w:rFonts w:asciiTheme="majorHAnsi" w:hAnsiTheme="majorHAnsi" w:cstheme="majorHAnsi"/>
                <w:b/>
                <w:bCs/>
                <w:i/>
                <w:iCs/>
                <w:color w:val="000000"/>
                <w:sz w:val="22"/>
                <w:szCs w:val="22"/>
              </w:rPr>
              <w:t>Brockton</w:t>
            </w:r>
          </w:p>
        </w:tc>
        <w:tc>
          <w:tcPr>
            <w:tcW w:w="212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79FC39C5"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Vacant</w:t>
            </w:r>
          </w:p>
        </w:tc>
        <w:tc>
          <w:tcPr>
            <w:tcW w:w="11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5C412304"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49E93262" w14:textId="77777777" w:rsidR="00BC5F77" w:rsidRPr="00BC5F77" w:rsidRDefault="00BC5F77" w:rsidP="00BC5F77">
            <w:pPr>
              <w:spacing w:after="0" w:line="240" w:lineRule="auto"/>
              <w:ind w:left="0"/>
              <w:jc w:val="center"/>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Delegate</w:t>
            </w:r>
          </w:p>
        </w:tc>
      </w:tr>
      <w:tr w:rsidR="00BC5F77" w:rsidRPr="00BC5F77" w14:paraId="7FAD2A3F"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0CC9CCF5" w14:textId="77777777" w:rsidR="00BC5F77" w:rsidRPr="00BC5F77" w:rsidRDefault="00BC5F77" w:rsidP="00BC5F77">
            <w:pPr>
              <w:spacing w:after="0" w:line="240" w:lineRule="auto"/>
              <w:ind w:left="0"/>
              <w:rPr>
                <w:rFonts w:asciiTheme="majorHAnsi" w:hAnsiTheme="majorHAnsi" w:cstheme="majorHAnsi"/>
                <w:b/>
                <w:bCs/>
                <w:i/>
                <w:i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34C87CF7"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Preston Huckabee</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0A6EDEC9"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5A656A55"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614C1F74"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vAlign w:val="center"/>
            <w:hideMark/>
          </w:tcPr>
          <w:p w14:paraId="313ABE41"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Duxbury</w:t>
            </w:r>
          </w:p>
        </w:tc>
        <w:tc>
          <w:tcPr>
            <w:tcW w:w="2120" w:type="dxa"/>
            <w:tcBorders>
              <w:top w:val="single" w:sz="8" w:space="0" w:color="000000"/>
              <w:left w:val="single" w:sz="8" w:space="0" w:color="000000"/>
              <w:bottom w:val="single" w:sz="8" w:space="0" w:color="000000"/>
              <w:right w:val="single" w:sz="8" w:space="0" w:color="000000"/>
            </w:tcBorders>
            <w:vAlign w:val="bottom"/>
            <w:hideMark/>
          </w:tcPr>
          <w:p w14:paraId="35A197C2"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Allison Shane</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vAlign w:val="bottom"/>
            <w:hideMark/>
          </w:tcPr>
          <w:p w14:paraId="1347C6A5"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vAlign w:val="bottom"/>
            <w:hideMark/>
          </w:tcPr>
          <w:p w14:paraId="439C6143"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134871BF"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405F965C"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2E180C82"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Vacant</w:t>
            </w:r>
          </w:p>
        </w:tc>
        <w:tc>
          <w:tcPr>
            <w:tcW w:w="11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6BA49CD5"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25218DC4" w14:textId="77777777" w:rsidR="00BC5F77" w:rsidRPr="00BC5F77" w:rsidRDefault="00BC5F77" w:rsidP="00BC5F77">
            <w:pPr>
              <w:spacing w:after="0" w:line="240" w:lineRule="auto"/>
              <w:ind w:left="0"/>
              <w:jc w:val="center"/>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Alternate</w:t>
            </w:r>
          </w:p>
        </w:tc>
      </w:tr>
      <w:tr w:rsidR="00BC5F77" w:rsidRPr="00BC5F77" w14:paraId="180E9191"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noWrap/>
            <w:vAlign w:val="center"/>
            <w:hideMark/>
          </w:tcPr>
          <w:p w14:paraId="5D40622F"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East Bridgewater</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0A038EF4"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Peter Spagone Jr.</w:t>
            </w:r>
          </w:p>
        </w:tc>
        <w:tc>
          <w:tcPr>
            <w:tcW w:w="1180" w:type="dxa"/>
            <w:tcBorders>
              <w:top w:val="single" w:sz="8" w:space="0" w:color="000000"/>
              <w:left w:val="single" w:sz="8" w:space="0" w:color="000000"/>
              <w:bottom w:val="single" w:sz="8" w:space="0" w:color="000000"/>
              <w:right w:val="single" w:sz="8" w:space="0" w:color="000000"/>
            </w:tcBorders>
            <w:shd w:val="clear" w:color="000000" w:fill="FFC7CE"/>
            <w:noWrap/>
            <w:vAlign w:val="bottom"/>
            <w:hideMark/>
          </w:tcPr>
          <w:p w14:paraId="458FCD01" w14:textId="77777777" w:rsidR="00BC5F77" w:rsidRPr="00BC5F77" w:rsidRDefault="00BC5F77" w:rsidP="00BC5F77">
            <w:pPr>
              <w:spacing w:after="0" w:line="240" w:lineRule="auto"/>
              <w:ind w:left="0"/>
              <w:rPr>
                <w:rFonts w:asciiTheme="majorHAnsi" w:hAnsiTheme="majorHAnsi" w:cstheme="majorHAnsi"/>
                <w:i/>
                <w:iCs/>
                <w:color w:val="9C0006"/>
                <w:sz w:val="22"/>
                <w:szCs w:val="22"/>
              </w:rPr>
            </w:pPr>
            <w:r w:rsidRPr="00BC5F77">
              <w:rPr>
                <w:rFonts w:asciiTheme="majorHAnsi" w:hAnsiTheme="majorHAnsi" w:cstheme="majorHAnsi"/>
                <w:i/>
                <w:iCs/>
                <w:color w:val="9C0006"/>
                <w:sz w:val="22"/>
                <w:szCs w:val="22"/>
              </w:rPr>
              <w:t>Unavailable</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38B87934"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03C796A0"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01F31AB5"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6654399D"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John Haines</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48332E27"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6E7E7125"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739A6348"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noWrap/>
            <w:vAlign w:val="center"/>
            <w:hideMark/>
          </w:tcPr>
          <w:p w14:paraId="1AEA271C"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Easton</w:t>
            </w:r>
          </w:p>
        </w:tc>
        <w:tc>
          <w:tcPr>
            <w:tcW w:w="2120" w:type="dxa"/>
            <w:tcBorders>
              <w:top w:val="single" w:sz="8" w:space="0" w:color="000000"/>
              <w:left w:val="single" w:sz="8" w:space="0" w:color="000000"/>
              <w:bottom w:val="single" w:sz="8" w:space="0" w:color="000000"/>
              <w:right w:val="single" w:sz="8" w:space="0" w:color="000000"/>
            </w:tcBorders>
            <w:vAlign w:val="bottom"/>
            <w:hideMark/>
          </w:tcPr>
          <w:p w14:paraId="23EB0C61"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Jeanmarie Kent-Joyce</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vAlign w:val="bottom"/>
            <w:hideMark/>
          </w:tcPr>
          <w:p w14:paraId="0B46A95A"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vAlign w:val="bottom"/>
            <w:hideMark/>
          </w:tcPr>
          <w:p w14:paraId="30DB9971"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588BC2C0"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04DFBC31"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1643612C"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Vacant</w:t>
            </w:r>
          </w:p>
        </w:tc>
        <w:tc>
          <w:tcPr>
            <w:tcW w:w="11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31F37F65"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p>
        </w:tc>
        <w:tc>
          <w:tcPr>
            <w:tcW w:w="980" w:type="dxa"/>
            <w:tcBorders>
              <w:top w:val="single" w:sz="8" w:space="0" w:color="000000"/>
              <w:left w:val="single" w:sz="8" w:space="0" w:color="000000"/>
              <w:bottom w:val="single" w:sz="8" w:space="0" w:color="000000"/>
              <w:right w:val="single" w:sz="4" w:space="0" w:color="000000"/>
            </w:tcBorders>
            <w:shd w:val="clear" w:color="000000" w:fill="D0CECE"/>
            <w:noWrap/>
            <w:vAlign w:val="bottom"/>
            <w:hideMark/>
          </w:tcPr>
          <w:p w14:paraId="656B182F" w14:textId="77777777" w:rsidR="00BC5F77" w:rsidRPr="00BC5F77" w:rsidRDefault="00BC5F77" w:rsidP="00BC5F77">
            <w:pPr>
              <w:spacing w:after="0" w:line="240" w:lineRule="auto"/>
              <w:ind w:left="0"/>
              <w:jc w:val="center"/>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Alternate</w:t>
            </w:r>
          </w:p>
        </w:tc>
      </w:tr>
      <w:tr w:rsidR="00BC5F77" w:rsidRPr="00BC5F77" w14:paraId="409E0D64"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noWrap/>
            <w:vAlign w:val="center"/>
            <w:hideMark/>
          </w:tcPr>
          <w:p w14:paraId="04BB2D60"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Halifax</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1BC86563"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John Bruno</w:t>
            </w:r>
          </w:p>
        </w:tc>
        <w:tc>
          <w:tcPr>
            <w:tcW w:w="1180" w:type="dxa"/>
            <w:tcBorders>
              <w:top w:val="single" w:sz="8" w:space="0" w:color="000000"/>
              <w:left w:val="single" w:sz="8" w:space="0" w:color="000000"/>
              <w:bottom w:val="single" w:sz="8" w:space="0" w:color="000000"/>
              <w:right w:val="single" w:sz="8" w:space="0" w:color="000000"/>
            </w:tcBorders>
            <w:noWrap/>
            <w:vAlign w:val="bottom"/>
            <w:hideMark/>
          </w:tcPr>
          <w:p w14:paraId="71E65291"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p>
        </w:tc>
        <w:tc>
          <w:tcPr>
            <w:tcW w:w="980" w:type="dxa"/>
            <w:tcBorders>
              <w:top w:val="single" w:sz="8" w:space="0" w:color="000000"/>
              <w:left w:val="single" w:sz="8" w:space="0" w:color="000000"/>
              <w:bottom w:val="single" w:sz="8" w:space="0" w:color="000000"/>
              <w:right w:val="single" w:sz="4" w:space="0" w:color="000000"/>
            </w:tcBorders>
            <w:noWrap/>
            <w:vAlign w:val="bottom"/>
            <w:hideMark/>
          </w:tcPr>
          <w:p w14:paraId="2BFA6915"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791358E9"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0A74891A"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33BC60C5"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Jonathan Selig</w:t>
            </w:r>
          </w:p>
        </w:tc>
        <w:tc>
          <w:tcPr>
            <w:tcW w:w="1180" w:type="dxa"/>
            <w:tcBorders>
              <w:top w:val="single" w:sz="8" w:space="0" w:color="000000"/>
              <w:left w:val="single" w:sz="8" w:space="0" w:color="000000"/>
              <w:bottom w:val="single" w:sz="8" w:space="0" w:color="000000"/>
              <w:right w:val="single" w:sz="8" w:space="0" w:color="000000"/>
            </w:tcBorders>
            <w:noWrap/>
            <w:vAlign w:val="bottom"/>
            <w:hideMark/>
          </w:tcPr>
          <w:p w14:paraId="5CD9337E"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13993F05"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3129CC42"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noWrap/>
            <w:vAlign w:val="center"/>
            <w:hideMark/>
          </w:tcPr>
          <w:p w14:paraId="7646E863"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Hanover</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194E2703"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Rhonda Nyman</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663B5A1B"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0DFCAA9C"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79749E88"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2B8DD28D"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7AD32524"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Steve Louko</w:t>
            </w:r>
          </w:p>
        </w:tc>
        <w:tc>
          <w:tcPr>
            <w:tcW w:w="1180" w:type="dxa"/>
            <w:tcBorders>
              <w:top w:val="single" w:sz="8" w:space="0" w:color="000000"/>
              <w:left w:val="single" w:sz="8" w:space="0" w:color="000000"/>
              <w:bottom w:val="single" w:sz="8" w:space="0" w:color="000000"/>
              <w:right w:val="single" w:sz="8" w:space="0" w:color="000000"/>
            </w:tcBorders>
            <w:noWrap/>
            <w:vAlign w:val="bottom"/>
            <w:hideMark/>
          </w:tcPr>
          <w:p w14:paraId="1144BF95"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15766104"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5A749DD0"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noWrap/>
            <w:vAlign w:val="center"/>
            <w:hideMark/>
          </w:tcPr>
          <w:p w14:paraId="09F2BD92"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Hanson</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405F4EC0"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Tony De Frias</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235CE4E2"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3DC5705E"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083249F2"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46D72255"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464CF4B0"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Joe Campbell</w:t>
            </w:r>
          </w:p>
        </w:tc>
        <w:tc>
          <w:tcPr>
            <w:tcW w:w="1180" w:type="dxa"/>
            <w:tcBorders>
              <w:top w:val="single" w:sz="8" w:space="0" w:color="000000"/>
              <w:left w:val="single" w:sz="8" w:space="0" w:color="000000"/>
              <w:bottom w:val="single" w:sz="8" w:space="0" w:color="000000"/>
              <w:right w:val="single" w:sz="8" w:space="0" w:color="000000"/>
            </w:tcBorders>
            <w:noWrap/>
            <w:vAlign w:val="bottom"/>
            <w:hideMark/>
          </w:tcPr>
          <w:p w14:paraId="1153EDAA"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5BD1518C"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12BCFB6E"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noWrap/>
            <w:vAlign w:val="center"/>
            <w:hideMark/>
          </w:tcPr>
          <w:p w14:paraId="0C4B737A"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Kingston</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4599C964"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Val Massard</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37CFD267"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3AC7816D"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198238DD"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770673B7"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4D921BA1"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Paul Basler</w:t>
            </w:r>
          </w:p>
        </w:tc>
        <w:tc>
          <w:tcPr>
            <w:tcW w:w="1180" w:type="dxa"/>
            <w:tcBorders>
              <w:top w:val="single" w:sz="8" w:space="0" w:color="000000"/>
              <w:left w:val="single" w:sz="8" w:space="0" w:color="000000"/>
              <w:bottom w:val="single" w:sz="8" w:space="0" w:color="000000"/>
              <w:right w:val="single" w:sz="8" w:space="0" w:color="000000"/>
            </w:tcBorders>
            <w:shd w:val="clear" w:color="000000" w:fill="FFC7CE"/>
            <w:noWrap/>
            <w:vAlign w:val="bottom"/>
            <w:hideMark/>
          </w:tcPr>
          <w:p w14:paraId="793ADBE8" w14:textId="77777777" w:rsidR="00BC5F77" w:rsidRPr="00BC5F77" w:rsidRDefault="00BC5F77" w:rsidP="00BC5F77">
            <w:pPr>
              <w:spacing w:after="0" w:line="240" w:lineRule="auto"/>
              <w:ind w:left="0"/>
              <w:rPr>
                <w:rFonts w:asciiTheme="majorHAnsi" w:hAnsiTheme="majorHAnsi" w:cstheme="majorHAnsi"/>
                <w:i/>
                <w:iCs/>
                <w:color w:val="9C0006"/>
                <w:sz w:val="22"/>
                <w:szCs w:val="22"/>
              </w:rPr>
            </w:pPr>
            <w:r w:rsidRPr="00BC5F77">
              <w:rPr>
                <w:rFonts w:asciiTheme="majorHAnsi" w:hAnsiTheme="majorHAnsi" w:cstheme="majorHAnsi"/>
                <w:i/>
                <w:iCs/>
                <w:color w:val="9C0006"/>
                <w:sz w:val="22"/>
                <w:szCs w:val="22"/>
              </w:rPr>
              <w:t>Unavailable</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62134D1D"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55DFA80A" w14:textId="77777777" w:rsidTr="00BC5F77">
        <w:trPr>
          <w:trHeight w:val="36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vAlign w:val="center"/>
            <w:hideMark/>
          </w:tcPr>
          <w:p w14:paraId="33CC3C45"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Pembroke</w:t>
            </w:r>
          </w:p>
        </w:tc>
        <w:tc>
          <w:tcPr>
            <w:tcW w:w="2120" w:type="dxa"/>
            <w:tcBorders>
              <w:top w:val="single" w:sz="8" w:space="0" w:color="000000"/>
              <w:left w:val="single" w:sz="8" w:space="0" w:color="000000"/>
              <w:bottom w:val="single" w:sz="8" w:space="0" w:color="000000"/>
              <w:right w:val="single" w:sz="8" w:space="0" w:color="000000"/>
            </w:tcBorders>
            <w:vAlign w:val="bottom"/>
            <w:hideMark/>
          </w:tcPr>
          <w:p w14:paraId="3D30EF92"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Becky Coletta</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vAlign w:val="bottom"/>
            <w:hideMark/>
          </w:tcPr>
          <w:p w14:paraId="196378FA"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vAlign w:val="bottom"/>
            <w:hideMark/>
          </w:tcPr>
          <w:p w14:paraId="1824C67F"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5578915B"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003E606D"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7405F270"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Alysha Siciliano-Perry</w:t>
            </w:r>
          </w:p>
        </w:tc>
        <w:tc>
          <w:tcPr>
            <w:tcW w:w="1180" w:type="dxa"/>
            <w:tcBorders>
              <w:top w:val="single" w:sz="8" w:space="0" w:color="000000"/>
              <w:left w:val="single" w:sz="8" w:space="0" w:color="000000"/>
              <w:bottom w:val="single" w:sz="8" w:space="0" w:color="000000"/>
              <w:right w:val="single" w:sz="8" w:space="0" w:color="000000"/>
            </w:tcBorders>
            <w:noWrap/>
            <w:vAlign w:val="bottom"/>
            <w:hideMark/>
          </w:tcPr>
          <w:p w14:paraId="23329F69"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681A5695"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670673E9"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vAlign w:val="center"/>
            <w:hideMark/>
          </w:tcPr>
          <w:p w14:paraId="0D6D3A3C"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Plymouth</w:t>
            </w:r>
          </w:p>
        </w:tc>
        <w:tc>
          <w:tcPr>
            <w:tcW w:w="2120" w:type="dxa"/>
            <w:tcBorders>
              <w:top w:val="single" w:sz="8" w:space="0" w:color="000000"/>
              <w:left w:val="single" w:sz="8" w:space="0" w:color="000000"/>
              <w:bottom w:val="single" w:sz="8" w:space="0" w:color="000000"/>
              <w:right w:val="single" w:sz="8" w:space="0" w:color="000000"/>
            </w:tcBorders>
            <w:vAlign w:val="bottom"/>
            <w:hideMark/>
          </w:tcPr>
          <w:p w14:paraId="325FD209"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Lee Hartmann</w:t>
            </w:r>
          </w:p>
        </w:tc>
        <w:tc>
          <w:tcPr>
            <w:tcW w:w="1180" w:type="dxa"/>
            <w:tcBorders>
              <w:top w:val="single" w:sz="8" w:space="0" w:color="000000"/>
              <w:left w:val="single" w:sz="8" w:space="0" w:color="000000"/>
              <w:bottom w:val="single" w:sz="8" w:space="0" w:color="000000"/>
              <w:right w:val="single" w:sz="8" w:space="0" w:color="000000"/>
            </w:tcBorders>
            <w:vAlign w:val="bottom"/>
            <w:hideMark/>
          </w:tcPr>
          <w:p w14:paraId="21096CA0"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p>
        </w:tc>
        <w:tc>
          <w:tcPr>
            <w:tcW w:w="980" w:type="dxa"/>
            <w:tcBorders>
              <w:top w:val="single" w:sz="8" w:space="0" w:color="000000"/>
              <w:left w:val="single" w:sz="8" w:space="0" w:color="000000"/>
              <w:bottom w:val="single" w:sz="8" w:space="0" w:color="000000"/>
              <w:right w:val="single" w:sz="4" w:space="0" w:color="000000"/>
            </w:tcBorders>
            <w:vAlign w:val="bottom"/>
            <w:hideMark/>
          </w:tcPr>
          <w:p w14:paraId="0199094D"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7E7668A4"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7D99A089"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09B0ACD9"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Vacant</w:t>
            </w:r>
          </w:p>
        </w:tc>
        <w:tc>
          <w:tcPr>
            <w:tcW w:w="11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59E3A4B9"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p>
        </w:tc>
        <w:tc>
          <w:tcPr>
            <w:tcW w:w="980" w:type="dxa"/>
            <w:tcBorders>
              <w:top w:val="single" w:sz="8" w:space="0" w:color="000000"/>
              <w:left w:val="single" w:sz="8" w:space="0" w:color="000000"/>
              <w:bottom w:val="single" w:sz="8" w:space="0" w:color="000000"/>
              <w:right w:val="single" w:sz="4" w:space="0" w:color="000000"/>
            </w:tcBorders>
            <w:shd w:val="clear" w:color="000000" w:fill="D0CECE"/>
            <w:noWrap/>
            <w:vAlign w:val="bottom"/>
            <w:hideMark/>
          </w:tcPr>
          <w:p w14:paraId="0D332746" w14:textId="77777777" w:rsidR="00BC5F77" w:rsidRPr="00BC5F77" w:rsidRDefault="00BC5F77" w:rsidP="00BC5F77">
            <w:pPr>
              <w:spacing w:after="0" w:line="240" w:lineRule="auto"/>
              <w:ind w:left="0"/>
              <w:jc w:val="center"/>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Alternate</w:t>
            </w:r>
          </w:p>
        </w:tc>
      </w:tr>
      <w:tr w:rsidR="00BC5F77" w:rsidRPr="00BC5F77" w14:paraId="5005D8E1"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vAlign w:val="center"/>
            <w:hideMark/>
          </w:tcPr>
          <w:p w14:paraId="1F994EF8"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Plympton</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57774F71"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Christine Joy</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172F899B"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15BEB3D6"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0645500A"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0B5E1C2A"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346B245E"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Vacant</w:t>
            </w:r>
          </w:p>
        </w:tc>
        <w:tc>
          <w:tcPr>
            <w:tcW w:w="11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0D5EEAF7"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0D68BDC8" w14:textId="77777777" w:rsidR="00BC5F77" w:rsidRPr="00BC5F77" w:rsidRDefault="00BC5F77" w:rsidP="00BC5F77">
            <w:pPr>
              <w:spacing w:after="0" w:line="240" w:lineRule="auto"/>
              <w:ind w:left="0"/>
              <w:jc w:val="center"/>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Alternate</w:t>
            </w:r>
          </w:p>
        </w:tc>
      </w:tr>
      <w:tr w:rsidR="00BC5F77" w:rsidRPr="00BC5F77" w14:paraId="5A02F7D8"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noWrap/>
            <w:vAlign w:val="center"/>
            <w:hideMark/>
          </w:tcPr>
          <w:p w14:paraId="2C1C53D2"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Stoughton</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55C85E01"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Will Roth</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02CB277B"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46B6485D"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22511DA6"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3EEB0511"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592E30B8"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Marc Tisdelle</w:t>
            </w:r>
          </w:p>
        </w:tc>
        <w:tc>
          <w:tcPr>
            <w:tcW w:w="1180" w:type="dxa"/>
            <w:tcBorders>
              <w:top w:val="single" w:sz="8" w:space="0" w:color="000000"/>
              <w:left w:val="single" w:sz="8" w:space="0" w:color="000000"/>
              <w:bottom w:val="single" w:sz="8" w:space="0" w:color="000000"/>
              <w:right w:val="single" w:sz="8" w:space="0" w:color="000000"/>
            </w:tcBorders>
            <w:shd w:val="clear" w:color="000000" w:fill="FFC7CE"/>
            <w:noWrap/>
            <w:vAlign w:val="bottom"/>
            <w:hideMark/>
          </w:tcPr>
          <w:p w14:paraId="5C0FF0FD" w14:textId="77777777" w:rsidR="00BC5F77" w:rsidRPr="00BC5F77" w:rsidRDefault="00BC5F77" w:rsidP="00BC5F77">
            <w:pPr>
              <w:spacing w:after="0" w:line="240" w:lineRule="auto"/>
              <w:ind w:left="0"/>
              <w:rPr>
                <w:rFonts w:asciiTheme="majorHAnsi" w:hAnsiTheme="majorHAnsi" w:cstheme="majorHAnsi"/>
                <w:i/>
                <w:iCs/>
                <w:color w:val="9C0006"/>
                <w:sz w:val="22"/>
                <w:szCs w:val="22"/>
              </w:rPr>
            </w:pPr>
            <w:r w:rsidRPr="00BC5F77">
              <w:rPr>
                <w:rFonts w:asciiTheme="majorHAnsi" w:hAnsiTheme="majorHAnsi" w:cstheme="majorHAnsi"/>
                <w:i/>
                <w:iCs/>
                <w:color w:val="9C0006"/>
                <w:sz w:val="22"/>
                <w:szCs w:val="22"/>
              </w:rPr>
              <w:t>Unavailable</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6A9CF432"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Alternate</w:t>
            </w:r>
          </w:p>
        </w:tc>
      </w:tr>
      <w:tr w:rsidR="00BC5F77" w:rsidRPr="00BC5F77" w14:paraId="206F56ED"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shd w:val="clear" w:color="000000" w:fill="D9E1F2"/>
            <w:vAlign w:val="center"/>
            <w:hideMark/>
          </w:tcPr>
          <w:p w14:paraId="1CEB29F8"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West Bridgewater</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04B5DF92"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Eldon Moreira</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504E9AA9"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72902F31"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6E5A6D3E"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6A6679C4"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785A52D4"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Vacant</w:t>
            </w:r>
          </w:p>
        </w:tc>
        <w:tc>
          <w:tcPr>
            <w:tcW w:w="11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3C288E2B" w14:textId="77777777" w:rsidR="00BC5F77" w:rsidRPr="00BC5F77" w:rsidRDefault="00BC5F77" w:rsidP="00BC5F77">
            <w:pPr>
              <w:spacing w:after="0" w:line="240" w:lineRule="auto"/>
              <w:ind w:left="0"/>
              <w:jc w:val="right"/>
              <w:rPr>
                <w:rFonts w:asciiTheme="majorHAnsi" w:hAnsiTheme="majorHAnsi" w:cstheme="majorHAnsi"/>
                <w:i/>
                <w:iCs/>
                <w:color w:val="FF0000"/>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000000" w:fill="D0CECE"/>
            <w:noWrap/>
            <w:vAlign w:val="bottom"/>
            <w:hideMark/>
          </w:tcPr>
          <w:p w14:paraId="7AE2EAE6" w14:textId="77777777" w:rsidR="00BC5F77" w:rsidRPr="00BC5F77" w:rsidRDefault="00BC5F77" w:rsidP="00BC5F77">
            <w:pPr>
              <w:spacing w:after="0" w:line="240" w:lineRule="auto"/>
              <w:ind w:left="0"/>
              <w:jc w:val="center"/>
              <w:rPr>
                <w:rFonts w:asciiTheme="majorHAnsi" w:hAnsiTheme="majorHAnsi" w:cstheme="majorHAnsi"/>
                <w:i/>
                <w:iCs/>
                <w:color w:val="FF0000"/>
                <w:sz w:val="22"/>
                <w:szCs w:val="22"/>
              </w:rPr>
            </w:pPr>
            <w:r w:rsidRPr="00BC5F77">
              <w:rPr>
                <w:rFonts w:asciiTheme="majorHAnsi" w:hAnsiTheme="majorHAnsi" w:cstheme="majorHAnsi"/>
                <w:i/>
                <w:iCs/>
                <w:color w:val="FF0000"/>
                <w:sz w:val="22"/>
                <w:szCs w:val="22"/>
              </w:rPr>
              <w:t>Alternate</w:t>
            </w:r>
          </w:p>
        </w:tc>
      </w:tr>
      <w:tr w:rsidR="00BC5F77" w:rsidRPr="00BC5F77" w14:paraId="45019040" w14:textId="77777777" w:rsidTr="00BC5F77">
        <w:trPr>
          <w:trHeight w:val="300"/>
          <w:jc w:val="center"/>
        </w:trPr>
        <w:tc>
          <w:tcPr>
            <w:tcW w:w="1660" w:type="dxa"/>
            <w:vMerge w:val="restart"/>
            <w:tcBorders>
              <w:top w:val="single" w:sz="8" w:space="0" w:color="000000"/>
              <w:left w:val="single" w:sz="4" w:space="0" w:color="auto"/>
              <w:bottom w:val="single" w:sz="8" w:space="0" w:color="000000"/>
              <w:right w:val="single" w:sz="8" w:space="0" w:color="000000"/>
            </w:tcBorders>
            <w:noWrap/>
            <w:vAlign w:val="center"/>
            <w:hideMark/>
          </w:tcPr>
          <w:p w14:paraId="1E1DCEC0"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Whitman</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78914C86"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Noreen O'Toole</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7931BA65"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03C8AF81"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r w:rsidR="00BC5F77" w:rsidRPr="00BC5F77" w14:paraId="3EEFFA65" w14:textId="77777777" w:rsidTr="00BC5F77">
        <w:trPr>
          <w:trHeight w:val="300"/>
          <w:jc w:val="center"/>
        </w:trPr>
        <w:tc>
          <w:tcPr>
            <w:tcW w:w="1660" w:type="dxa"/>
            <w:vMerge/>
            <w:tcBorders>
              <w:top w:val="single" w:sz="8" w:space="0" w:color="000000"/>
              <w:left w:val="single" w:sz="4" w:space="0" w:color="auto"/>
              <w:bottom w:val="single" w:sz="8" w:space="0" w:color="000000"/>
              <w:right w:val="single" w:sz="8" w:space="0" w:color="000000"/>
            </w:tcBorders>
            <w:vAlign w:val="center"/>
            <w:hideMark/>
          </w:tcPr>
          <w:p w14:paraId="6807BD6A" w14:textId="77777777" w:rsidR="00BC5F77" w:rsidRPr="00BC5F77" w:rsidRDefault="00BC5F77" w:rsidP="00BC5F77">
            <w:pPr>
              <w:spacing w:after="0" w:line="240" w:lineRule="auto"/>
              <w:ind w:left="0"/>
              <w:rPr>
                <w:rFonts w:asciiTheme="majorHAnsi" w:hAnsiTheme="majorHAnsi" w:cstheme="majorHAnsi"/>
                <w:b/>
                <w:bCs/>
                <w:color w:val="000000"/>
                <w:sz w:val="22"/>
                <w:szCs w:val="22"/>
              </w:rPr>
            </w:pP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0BFA875E"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Daniel Salvucci</w:t>
            </w:r>
          </w:p>
        </w:tc>
        <w:tc>
          <w:tcPr>
            <w:tcW w:w="1180" w:type="dxa"/>
            <w:tcBorders>
              <w:top w:val="single" w:sz="8" w:space="0" w:color="000000"/>
              <w:left w:val="single" w:sz="8" w:space="0" w:color="000000"/>
              <w:bottom w:val="single" w:sz="8" w:space="0" w:color="000000"/>
              <w:right w:val="single" w:sz="8" w:space="0" w:color="000000"/>
            </w:tcBorders>
            <w:shd w:val="clear" w:color="000000" w:fill="C6EFCE"/>
            <w:noWrap/>
            <w:vAlign w:val="bottom"/>
            <w:hideMark/>
          </w:tcPr>
          <w:p w14:paraId="2527DE4B"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r w:rsidRPr="00BC5F77">
              <w:rPr>
                <w:rFonts w:asciiTheme="majorHAnsi" w:hAnsiTheme="majorHAnsi" w:cstheme="majorHAnsi"/>
                <w:b/>
                <w:bCs/>
                <w:color w:val="006100"/>
                <w:sz w:val="22"/>
                <w:szCs w:val="22"/>
              </w:rPr>
              <w:t>Present</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05879F1E" w14:textId="77777777" w:rsidR="00BC5F77" w:rsidRPr="00BC5F77" w:rsidRDefault="00BC5F77" w:rsidP="00BC5F77">
            <w:pPr>
              <w:spacing w:after="0" w:line="240" w:lineRule="auto"/>
              <w:ind w:left="0"/>
              <w:rPr>
                <w:rFonts w:asciiTheme="majorHAnsi" w:hAnsiTheme="majorHAnsi" w:cstheme="majorHAnsi"/>
                <w:b/>
                <w:bCs/>
                <w:color w:val="006100"/>
                <w:sz w:val="22"/>
                <w:szCs w:val="22"/>
              </w:rPr>
            </w:pPr>
          </w:p>
        </w:tc>
      </w:tr>
      <w:tr w:rsidR="00BC5F77" w:rsidRPr="00BC5F77" w14:paraId="73B8219C" w14:textId="77777777" w:rsidTr="00BC5F77">
        <w:trPr>
          <w:trHeight w:val="300"/>
          <w:jc w:val="center"/>
        </w:trPr>
        <w:tc>
          <w:tcPr>
            <w:tcW w:w="1660" w:type="dxa"/>
            <w:tcBorders>
              <w:top w:val="single" w:sz="8" w:space="0" w:color="000000"/>
              <w:left w:val="nil"/>
              <w:bottom w:val="single" w:sz="8" w:space="0" w:color="000000"/>
              <w:right w:val="single" w:sz="8" w:space="0" w:color="000000"/>
            </w:tcBorders>
            <w:noWrap/>
            <w:vAlign w:val="center"/>
            <w:hideMark/>
          </w:tcPr>
          <w:p w14:paraId="1765CCE3" w14:textId="77777777" w:rsidR="00BC5F77" w:rsidRPr="00BC5F77" w:rsidRDefault="00BC5F77" w:rsidP="00BC5F77">
            <w:pPr>
              <w:spacing w:after="0" w:line="240" w:lineRule="auto"/>
              <w:ind w:left="0"/>
              <w:jc w:val="right"/>
              <w:rPr>
                <w:rFonts w:asciiTheme="majorHAnsi" w:hAnsiTheme="majorHAnsi" w:cstheme="majorHAnsi"/>
                <w:b/>
                <w:bCs/>
                <w:color w:val="000000"/>
                <w:sz w:val="22"/>
                <w:szCs w:val="22"/>
              </w:rPr>
            </w:pPr>
            <w:r w:rsidRPr="00BC5F77">
              <w:rPr>
                <w:rFonts w:asciiTheme="majorHAnsi" w:hAnsiTheme="majorHAnsi" w:cstheme="majorHAnsi"/>
                <w:b/>
                <w:bCs/>
                <w:color w:val="000000"/>
                <w:sz w:val="22"/>
                <w:szCs w:val="22"/>
              </w:rPr>
              <w:t>At-Large</w:t>
            </w:r>
          </w:p>
        </w:tc>
        <w:tc>
          <w:tcPr>
            <w:tcW w:w="2120" w:type="dxa"/>
            <w:tcBorders>
              <w:top w:val="single" w:sz="8" w:space="0" w:color="000000"/>
              <w:left w:val="single" w:sz="8" w:space="0" w:color="000000"/>
              <w:bottom w:val="single" w:sz="8" w:space="0" w:color="000000"/>
              <w:right w:val="single" w:sz="8" w:space="0" w:color="000000"/>
            </w:tcBorders>
            <w:noWrap/>
            <w:vAlign w:val="bottom"/>
            <w:hideMark/>
          </w:tcPr>
          <w:p w14:paraId="3771CBED" w14:textId="77777777" w:rsidR="00BC5F77" w:rsidRPr="00BC5F77" w:rsidRDefault="00BC5F77" w:rsidP="00BC5F77">
            <w:pPr>
              <w:spacing w:after="0" w:line="240" w:lineRule="auto"/>
              <w:ind w:left="0"/>
              <w:jc w:val="right"/>
              <w:rPr>
                <w:rFonts w:asciiTheme="majorHAnsi" w:hAnsiTheme="majorHAnsi" w:cstheme="majorHAnsi"/>
                <w:color w:val="000000"/>
                <w:sz w:val="22"/>
                <w:szCs w:val="22"/>
              </w:rPr>
            </w:pPr>
            <w:r w:rsidRPr="00BC5F77">
              <w:rPr>
                <w:rFonts w:asciiTheme="majorHAnsi" w:hAnsiTheme="majorHAnsi" w:cstheme="majorHAnsi"/>
                <w:color w:val="000000"/>
                <w:sz w:val="22"/>
                <w:szCs w:val="22"/>
              </w:rPr>
              <w:t>Iolando Spinola</w:t>
            </w:r>
          </w:p>
        </w:tc>
        <w:tc>
          <w:tcPr>
            <w:tcW w:w="1180" w:type="dxa"/>
            <w:tcBorders>
              <w:top w:val="single" w:sz="8" w:space="0" w:color="000000"/>
              <w:left w:val="single" w:sz="8" w:space="0" w:color="000000"/>
              <w:bottom w:val="single" w:sz="8" w:space="0" w:color="000000"/>
              <w:right w:val="single" w:sz="8" w:space="0" w:color="000000"/>
            </w:tcBorders>
            <w:shd w:val="clear" w:color="000000" w:fill="FFC7CE"/>
            <w:noWrap/>
            <w:vAlign w:val="bottom"/>
            <w:hideMark/>
          </w:tcPr>
          <w:p w14:paraId="23A90410" w14:textId="77777777" w:rsidR="00BC5F77" w:rsidRPr="00BC5F77" w:rsidRDefault="00BC5F77" w:rsidP="00BC5F77">
            <w:pPr>
              <w:spacing w:after="0" w:line="240" w:lineRule="auto"/>
              <w:ind w:left="0"/>
              <w:rPr>
                <w:rFonts w:asciiTheme="majorHAnsi" w:hAnsiTheme="majorHAnsi" w:cstheme="majorHAnsi"/>
                <w:i/>
                <w:iCs/>
                <w:color w:val="9C0006"/>
                <w:sz w:val="22"/>
                <w:szCs w:val="22"/>
              </w:rPr>
            </w:pPr>
            <w:r w:rsidRPr="00BC5F77">
              <w:rPr>
                <w:rFonts w:asciiTheme="majorHAnsi" w:hAnsiTheme="majorHAnsi" w:cstheme="majorHAnsi"/>
                <w:i/>
                <w:iCs/>
                <w:color w:val="9C0006"/>
                <w:sz w:val="22"/>
                <w:szCs w:val="22"/>
              </w:rPr>
              <w:t>Unavailable</w:t>
            </w:r>
          </w:p>
        </w:tc>
        <w:tc>
          <w:tcPr>
            <w:tcW w:w="980" w:type="dxa"/>
            <w:tcBorders>
              <w:top w:val="single" w:sz="8" w:space="0" w:color="000000"/>
              <w:left w:val="single" w:sz="8" w:space="0" w:color="000000"/>
              <w:bottom w:val="single" w:sz="8" w:space="0" w:color="000000"/>
              <w:right w:val="single" w:sz="8" w:space="0" w:color="000000"/>
            </w:tcBorders>
            <w:noWrap/>
            <w:vAlign w:val="bottom"/>
            <w:hideMark/>
          </w:tcPr>
          <w:p w14:paraId="260D9FCC" w14:textId="77777777" w:rsidR="00BC5F77" w:rsidRPr="00BC5F77" w:rsidRDefault="00BC5F77" w:rsidP="00BC5F77">
            <w:pPr>
              <w:spacing w:after="0" w:line="240" w:lineRule="auto"/>
              <w:ind w:left="0"/>
              <w:jc w:val="center"/>
              <w:rPr>
                <w:rFonts w:asciiTheme="majorHAnsi" w:hAnsiTheme="majorHAnsi" w:cstheme="majorHAnsi"/>
                <w:color w:val="000000"/>
                <w:sz w:val="22"/>
                <w:szCs w:val="22"/>
              </w:rPr>
            </w:pPr>
            <w:r w:rsidRPr="00BC5F77">
              <w:rPr>
                <w:rFonts w:asciiTheme="majorHAnsi" w:hAnsiTheme="majorHAnsi" w:cstheme="majorHAnsi"/>
                <w:color w:val="000000"/>
                <w:sz w:val="22"/>
                <w:szCs w:val="22"/>
              </w:rPr>
              <w:t>Delegate</w:t>
            </w:r>
          </w:p>
        </w:tc>
      </w:tr>
    </w:tbl>
    <w:p w14:paraId="16D0E1C1" w14:textId="77777777" w:rsidR="00B049AA" w:rsidRPr="008626AA" w:rsidRDefault="00B049AA" w:rsidP="00B049AA">
      <w:pPr>
        <w:tabs>
          <w:tab w:val="left" w:pos="6933"/>
        </w:tabs>
        <w:spacing w:after="0" w:line="240" w:lineRule="auto"/>
        <w:rPr>
          <w:rFonts w:asciiTheme="majorHAnsi" w:hAnsiTheme="majorHAnsi" w:cstheme="majorHAnsi"/>
          <w:sz w:val="20"/>
          <w:szCs w:val="20"/>
        </w:rPr>
      </w:pPr>
    </w:p>
    <w:p w14:paraId="39DE6E4C" w14:textId="4FBF66BA" w:rsidR="002B1B14" w:rsidRPr="008626AA" w:rsidRDefault="002B1B14" w:rsidP="002B1B14">
      <w:pPr>
        <w:pStyle w:val="ListParagraph"/>
        <w:numPr>
          <w:ilvl w:val="1"/>
          <w:numId w:val="49"/>
        </w:numPr>
        <w:tabs>
          <w:tab w:val="left" w:pos="6933"/>
        </w:tabs>
        <w:spacing w:after="0" w:line="240" w:lineRule="auto"/>
        <w:rPr>
          <w:rFonts w:asciiTheme="majorHAnsi" w:hAnsiTheme="majorHAnsi" w:cstheme="majorHAnsi"/>
          <w:sz w:val="20"/>
          <w:szCs w:val="20"/>
        </w:rPr>
      </w:pPr>
      <w:r w:rsidRPr="008626AA">
        <w:rPr>
          <w:rFonts w:asciiTheme="majorHAnsi" w:hAnsiTheme="majorHAnsi" w:cstheme="majorHAnsi"/>
          <w:sz w:val="20"/>
          <w:szCs w:val="20"/>
        </w:rPr>
        <w:t xml:space="preserve">OCPC Staff in attendance: Mary Waldron, Brenda Robinson, Charles Kilmer, Sean Noel, Megan Fournier, Rhiannon Dugan, </w:t>
      </w:r>
      <w:r w:rsidR="002F2CFE" w:rsidRPr="008626AA">
        <w:rPr>
          <w:rFonts w:asciiTheme="majorHAnsi" w:hAnsiTheme="majorHAnsi" w:cstheme="majorHAnsi"/>
          <w:sz w:val="20"/>
          <w:szCs w:val="20"/>
        </w:rPr>
        <w:t>Nick Giaquinto, Lila Burgess, David Klein, Laurie Muncy, Joanne Zygmunt</w:t>
      </w:r>
    </w:p>
    <w:p w14:paraId="3357CA11" w14:textId="2EF4F257" w:rsidR="00922823" w:rsidRPr="008626AA" w:rsidRDefault="00922823" w:rsidP="00922823">
      <w:pPr>
        <w:pStyle w:val="ListParagraph"/>
        <w:numPr>
          <w:ilvl w:val="0"/>
          <w:numId w:val="49"/>
        </w:numPr>
        <w:tabs>
          <w:tab w:val="left" w:pos="6933"/>
        </w:tabs>
        <w:spacing w:after="0" w:line="240" w:lineRule="auto"/>
        <w:rPr>
          <w:rFonts w:asciiTheme="majorHAnsi" w:hAnsiTheme="majorHAnsi" w:cstheme="majorHAnsi"/>
          <w:sz w:val="20"/>
          <w:szCs w:val="20"/>
        </w:rPr>
      </w:pPr>
      <w:r w:rsidRPr="008626AA">
        <w:rPr>
          <w:rFonts w:asciiTheme="majorHAnsi" w:hAnsiTheme="majorHAnsi" w:cstheme="majorHAnsi"/>
          <w:b/>
          <w:bCs/>
          <w:sz w:val="20"/>
          <w:szCs w:val="20"/>
        </w:rPr>
        <w:t xml:space="preserve">Welcome to </w:t>
      </w:r>
      <w:proofErr w:type="gramStart"/>
      <w:r w:rsidRPr="008626AA">
        <w:rPr>
          <w:rFonts w:asciiTheme="majorHAnsi" w:hAnsiTheme="majorHAnsi" w:cstheme="majorHAnsi"/>
          <w:b/>
          <w:bCs/>
          <w:sz w:val="20"/>
          <w:szCs w:val="20"/>
        </w:rPr>
        <w:t>new</w:t>
      </w:r>
      <w:proofErr w:type="gramEnd"/>
      <w:r w:rsidRPr="008626AA">
        <w:rPr>
          <w:rFonts w:asciiTheme="majorHAnsi" w:hAnsiTheme="majorHAnsi" w:cstheme="majorHAnsi"/>
          <w:b/>
          <w:bCs/>
          <w:sz w:val="20"/>
          <w:szCs w:val="20"/>
        </w:rPr>
        <w:t xml:space="preserve"> Council members</w:t>
      </w:r>
      <w:r w:rsidRPr="008626AA">
        <w:rPr>
          <w:rFonts w:asciiTheme="majorHAnsi" w:hAnsiTheme="majorHAnsi" w:cstheme="majorHAnsi"/>
          <w:sz w:val="20"/>
          <w:szCs w:val="20"/>
        </w:rPr>
        <w:t xml:space="preserve"> – Bob Rulli of Bridgewater, Bob Roth of Stoughton, and Allison Shane of Duxbury!</w:t>
      </w:r>
    </w:p>
    <w:p w14:paraId="0D954734" w14:textId="767938B0" w:rsidR="00922823" w:rsidRPr="008626AA" w:rsidRDefault="00922823" w:rsidP="00922823">
      <w:pPr>
        <w:pStyle w:val="ListParagraph"/>
        <w:numPr>
          <w:ilvl w:val="0"/>
          <w:numId w:val="49"/>
        </w:numPr>
        <w:tabs>
          <w:tab w:val="left" w:pos="6933"/>
        </w:tabs>
        <w:spacing w:after="0" w:line="240" w:lineRule="auto"/>
        <w:rPr>
          <w:rFonts w:asciiTheme="majorHAnsi" w:hAnsiTheme="majorHAnsi" w:cstheme="majorHAnsi"/>
          <w:sz w:val="20"/>
          <w:szCs w:val="20"/>
        </w:rPr>
      </w:pPr>
      <w:r w:rsidRPr="008626AA">
        <w:rPr>
          <w:rFonts w:asciiTheme="majorHAnsi" w:hAnsiTheme="majorHAnsi" w:cstheme="majorHAnsi"/>
          <w:b/>
          <w:bCs/>
          <w:sz w:val="20"/>
          <w:szCs w:val="20"/>
        </w:rPr>
        <w:t xml:space="preserve">OCPC Summit reminder/save-the-date! </w:t>
      </w:r>
      <w:r w:rsidRPr="008626AA">
        <w:rPr>
          <w:rFonts w:asciiTheme="majorHAnsi" w:hAnsiTheme="majorHAnsi" w:cstheme="majorHAnsi"/>
          <w:sz w:val="20"/>
          <w:szCs w:val="20"/>
        </w:rPr>
        <w:t xml:space="preserve">Thursday, December </w:t>
      </w:r>
      <w:r w:rsidR="00626786" w:rsidRPr="008626AA">
        <w:rPr>
          <w:rFonts w:asciiTheme="majorHAnsi" w:hAnsiTheme="majorHAnsi" w:cstheme="majorHAnsi"/>
          <w:sz w:val="20"/>
          <w:szCs w:val="20"/>
        </w:rPr>
        <w:t>7</w:t>
      </w:r>
      <w:r w:rsidR="00626786" w:rsidRPr="008626AA">
        <w:rPr>
          <w:rFonts w:asciiTheme="majorHAnsi" w:hAnsiTheme="majorHAnsi" w:cstheme="majorHAnsi"/>
          <w:sz w:val="20"/>
          <w:szCs w:val="20"/>
          <w:vertAlign w:val="superscript"/>
        </w:rPr>
        <w:t>th</w:t>
      </w:r>
      <w:r w:rsidR="00626786" w:rsidRPr="008626AA">
        <w:rPr>
          <w:rFonts w:asciiTheme="majorHAnsi" w:hAnsiTheme="majorHAnsi" w:cstheme="majorHAnsi"/>
          <w:sz w:val="20"/>
          <w:szCs w:val="20"/>
        </w:rPr>
        <w:t xml:space="preserve"> at the Miraval Ballroom in East Bridgewater at </w:t>
      </w:r>
      <w:r w:rsidR="00CD303C" w:rsidRPr="008626AA">
        <w:rPr>
          <w:rFonts w:asciiTheme="majorHAnsi" w:hAnsiTheme="majorHAnsi" w:cstheme="majorHAnsi"/>
          <w:sz w:val="20"/>
          <w:szCs w:val="20"/>
        </w:rPr>
        <w:t>5:30</w:t>
      </w:r>
      <w:r w:rsidR="00626786" w:rsidRPr="008626AA">
        <w:rPr>
          <w:rFonts w:asciiTheme="majorHAnsi" w:hAnsiTheme="majorHAnsi" w:cstheme="majorHAnsi"/>
          <w:sz w:val="20"/>
          <w:szCs w:val="20"/>
        </w:rPr>
        <w:t xml:space="preserve">PM. RSVP Here: </w:t>
      </w:r>
      <w:hyperlink r:id="rId19" w:history="1">
        <w:r w:rsidR="00CD303C" w:rsidRPr="008626AA">
          <w:rPr>
            <w:rStyle w:val="Hyperlink"/>
            <w:rFonts w:asciiTheme="majorHAnsi" w:hAnsiTheme="majorHAnsi" w:cstheme="majorHAnsi"/>
            <w:sz w:val="20"/>
            <w:szCs w:val="20"/>
          </w:rPr>
          <w:t>www.oldcolonyplanning.org/ocpc-summit/</w:t>
        </w:r>
      </w:hyperlink>
    </w:p>
    <w:p w14:paraId="1D310350" w14:textId="164E4466" w:rsidR="00CD303C" w:rsidRPr="008626AA" w:rsidRDefault="00CD303C" w:rsidP="00922823">
      <w:pPr>
        <w:pStyle w:val="ListParagraph"/>
        <w:numPr>
          <w:ilvl w:val="0"/>
          <w:numId w:val="49"/>
        </w:numPr>
        <w:tabs>
          <w:tab w:val="left" w:pos="6933"/>
        </w:tabs>
        <w:spacing w:after="0" w:line="240" w:lineRule="auto"/>
        <w:rPr>
          <w:rFonts w:asciiTheme="majorHAnsi" w:hAnsiTheme="majorHAnsi" w:cstheme="majorHAnsi"/>
          <w:sz w:val="20"/>
          <w:szCs w:val="20"/>
        </w:rPr>
      </w:pPr>
      <w:r w:rsidRPr="008626AA">
        <w:rPr>
          <w:rFonts w:asciiTheme="majorHAnsi" w:hAnsiTheme="majorHAnsi" w:cstheme="majorHAnsi"/>
          <w:b/>
          <w:bCs/>
          <w:sz w:val="20"/>
          <w:szCs w:val="20"/>
        </w:rPr>
        <w:t xml:space="preserve">Consent Agenda: </w:t>
      </w:r>
      <w:r w:rsidR="0025394D" w:rsidRPr="008626AA">
        <w:rPr>
          <w:rFonts w:asciiTheme="majorHAnsi" w:hAnsiTheme="majorHAnsi" w:cstheme="majorHAnsi"/>
          <w:sz w:val="20"/>
          <w:szCs w:val="20"/>
        </w:rPr>
        <w:t xml:space="preserve">Steven Santeusanio, John Haines, Sandy Wright, </w:t>
      </w:r>
      <w:r w:rsidR="00C717D5" w:rsidRPr="008626AA">
        <w:rPr>
          <w:rFonts w:asciiTheme="majorHAnsi" w:hAnsiTheme="majorHAnsi" w:cstheme="majorHAnsi"/>
          <w:sz w:val="20"/>
          <w:szCs w:val="20"/>
        </w:rPr>
        <w:t xml:space="preserve">Rhonda Nyman, Tony DeFrias, Bill Roth all </w:t>
      </w:r>
      <w:proofErr w:type="gramStart"/>
      <w:r w:rsidR="00C717D5" w:rsidRPr="008626AA">
        <w:rPr>
          <w:rFonts w:asciiTheme="majorHAnsi" w:hAnsiTheme="majorHAnsi" w:cstheme="majorHAnsi"/>
          <w:i/>
          <w:iCs/>
          <w:sz w:val="20"/>
          <w:szCs w:val="20"/>
        </w:rPr>
        <w:t>abstained</w:t>
      </w:r>
      <w:proofErr w:type="gramEnd"/>
      <w:r w:rsidR="00C717D5" w:rsidRPr="008626AA">
        <w:rPr>
          <w:rFonts w:asciiTheme="majorHAnsi" w:hAnsiTheme="majorHAnsi" w:cstheme="majorHAnsi"/>
          <w:sz w:val="20"/>
          <w:szCs w:val="20"/>
        </w:rPr>
        <w:tab/>
      </w:r>
    </w:p>
    <w:p w14:paraId="23F09C5B" w14:textId="5CC7C7CF" w:rsidR="00C717D5" w:rsidRPr="008626AA" w:rsidRDefault="00C717D5" w:rsidP="00C717D5">
      <w:pPr>
        <w:pStyle w:val="ListParagraph"/>
        <w:numPr>
          <w:ilvl w:val="1"/>
          <w:numId w:val="49"/>
        </w:numPr>
        <w:tabs>
          <w:tab w:val="left" w:pos="6933"/>
        </w:tabs>
        <w:spacing w:after="0" w:line="240" w:lineRule="auto"/>
        <w:rPr>
          <w:rFonts w:asciiTheme="majorHAnsi" w:hAnsiTheme="majorHAnsi" w:cstheme="majorHAnsi"/>
          <w:i/>
          <w:iCs/>
          <w:sz w:val="20"/>
          <w:szCs w:val="20"/>
        </w:rPr>
      </w:pPr>
      <w:r w:rsidRPr="008626AA">
        <w:rPr>
          <w:rFonts w:asciiTheme="majorHAnsi" w:hAnsiTheme="majorHAnsi" w:cstheme="majorHAnsi"/>
          <w:i/>
          <w:iCs/>
          <w:sz w:val="20"/>
          <w:szCs w:val="20"/>
        </w:rPr>
        <w:t xml:space="preserve">All others </w:t>
      </w:r>
      <w:proofErr w:type="gramStart"/>
      <w:r w:rsidRPr="008626AA">
        <w:rPr>
          <w:rFonts w:asciiTheme="majorHAnsi" w:hAnsiTheme="majorHAnsi" w:cstheme="majorHAnsi"/>
          <w:i/>
          <w:iCs/>
          <w:sz w:val="20"/>
          <w:szCs w:val="20"/>
        </w:rPr>
        <w:t>approved</w:t>
      </w:r>
      <w:proofErr w:type="gramEnd"/>
    </w:p>
    <w:p w14:paraId="1CCA863A" w14:textId="77777777" w:rsidR="00CB67B1" w:rsidRPr="008626AA" w:rsidRDefault="00CB67B1" w:rsidP="00CB67B1">
      <w:pPr>
        <w:pStyle w:val="paragraph"/>
        <w:numPr>
          <w:ilvl w:val="0"/>
          <w:numId w:val="49"/>
        </w:numPr>
        <w:spacing w:before="0" w:beforeAutospacing="0" w:after="0" w:afterAutospacing="0"/>
        <w:textAlignment w:val="baseline"/>
        <w:rPr>
          <w:rFonts w:asciiTheme="majorHAnsi" w:hAnsiTheme="majorHAnsi" w:cstheme="majorHAnsi"/>
          <w:b/>
          <w:bCs/>
          <w:sz w:val="20"/>
          <w:szCs w:val="20"/>
        </w:rPr>
      </w:pPr>
      <w:r w:rsidRPr="008626AA">
        <w:rPr>
          <w:rStyle w:val="normaltextrun"/>
          <w:rFonts w:asciiTheme="majorHAnsi" w:hAnsiTheme="majorHAnsi" w:cstheme="majorHAnsi"/>
          <w:b/>
          <w:bCs/>
          <w:sz w:val="20"/>
          <w:szCs w:val="20"/>
        </w:rPr>
        <w:t>OCPC’s Accountability and Transparency:</w:t>
      </w:r>
      <w:r w:rsidRPr="008626AA">
        <w:rPr>
          <w:rStyle w:val="eop"/>
          <w:rFonts w:asciiTheme="majorHAnsi" w:hAnsiTheme="majorHAnsi" w:cstheme="majorHAnsi"/>
          <w:b/>
          <w:bCs/>
          <w:sz w:val="20"/>
          <w:szCs w:val="20"/>
        </w:rPr>
        <w:t> </w:t>
      </w:r>
    </w:p>
    <w:p w14:paraId="208C27D4" w14:textId="77777777" w:rsidR="00CB67B1" w:rsidRPr="008626AA" w:rsidRDefault="00CB67B1" w:rsidP="00CB67B1">
      <w:pPr>
        <w:pStyle w:val="paragraph"/>
        <w:numPr>
          <w:ilvl w:val="0"/>
          <w:numId w:val="59"/>
        </w:numPr>
        <w:tabs>
          <w:tab w:val="clear" w:pos="720"/>
          <w:tab w:val="num" w:pos="-360"/>
        </w:tabs>
        <w:spacing w:before="0" w:beforeAutospacing="0" w:after="0" w:afterAutospacing="0"/>
        <w:ind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 xml:space="preserve">Mary Waldron wanted a statement to go on record regarding the importance of transparency within the organization that we continue to work on. Questions are always welcomed and embraced. It is the Council’s </w:t>
      </w:r>
      <w:proofErr w:type="spellStart"/>
      <w:r w:rsidRPr="008626AA">
        <w:rPr>
          <w:rStyle w:val="normaltextrun"/>
          <w:rFonts w:asciiTheme="majorHAnsi" w:hAnsiTheme="majorHAnsi" w:cstheme="majorHAnsi"/>
          <w:sz w:val="20"/>
          <w:szCs w:val="20"/>
        </w:rPr>
        <w:t>fisca</w:t>
      </w:r>
      <w:proofErr w:type="spellEnd"/>
      <w:r w:rsidRPr="008626AA">
        <w:rPr>
          <w:rStyle w:val="normaltextrun"/>
          <w:rFonts w:asciiTheme="majorHAnsi" w:hAnsiTheme="majorHAnsi" w:cstheme="majorHAnsi"/>
          <w:sz w:val="20"/>
          <w:szCs w:val="20"/>
        </w:rPr>
        <w:t xml:space="preserve"> responsibility to hold OCPC accountable.</w:t>
      </w:r>
      <w:r w:rsidRPr="008626AA">
        <w:rPr>
          <w:rStyle w:val="eop"/>
          <w:rFonts w:asciiTheme="majorHAnsi" w:hAnsiTheme="majorHAnsi" w:cstheme="majorHAnsi"/>
          <w:sz w:val="20"/>
          <w:szCs w:val="20"/>
        </w:rPr>
        <w:t> </w:t>
      </w:r>
    </w:p>
    <w:p w14:paraId="3BE0B1CE" w14:textId="77777777" w:rsidR="00CB67B1" w:rsidRPr="008626AA" w:rsidRDefault="00CB67B1" w:rsidP="00CB67B1">
      <w:pPr>
        <w:pStyle w:val="paragraph"/>
        <w:numPr>
          <w:ilvl w:val="0"/>
          <w:numId w:val="60"/>
        </w:numPr>
        <w:tabs>
          <w:tab w:val="clear" w:pos="720"/>
          <w:tab w:val="num" w:pos="-360"/>
        </w:tabs>
        <w:spacing w:before="0" w:beforeAutospacing="0" w:after="0" w:afterAutospacing="0"/>
        <w:ind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 xml:space="preserve">The FY23 Audit report will be coming. As of yesterday, the first draft is already complete and CLA is checking in with MARCUM regarding a few items from last </w:t>
      </w:r>
      <w:proofErr w:type="spellStart"/>
      <w:proofErr w:type="gramStart"/>
      <w:r w:rsidRPr="008626AA">
        <w:rPr>
          <w:rStyle w:val="normaltextrun"/>
          <w:rFonts w:asciiTheme="majorHAnsi" w:hAnsiTheme="majorHAnsi" w:cstheme="majorHAnsi"/>
          <w:sz w:val="20"/>
          <w:szCs w:val="20"/>
        </w:rPr>
        <w:t>years</w:t>
      </w:r>
      <w:proofErr w:type="spellEnd"/>
      <w:proofErr w:type="gramEnd"/>
      <w:r w:rsidRPr="008626AA">
        <w:rPr>
          <w:rStyle w:val="normaltextrun"/>
          <w:rFonts w:asciiTheme="majorHAnsi" w:hAnsiTheme="majorHAnsi" w:cstheme="majorHAnsi"/>
          <w:sz w:val="20"/>
          <w:szCs w:val="20"/>
        </w:rPr>
        <w:t xml:space="preserve"> report. We are months ahead of past years.</w:t>
      </w:r>
      <w:r w:rsidRPr="008626AA">
        <w:rPr>
          <w:rStyle w:val="eop"/>
          <w:rFonts w:asciiTheme="majorHAnsi" w:hAnsiTheme="majorHAnsi" w:cstheme="majorHAnsi"/>
          <w:sz w:val="20"/>
          <w:szCs w:val="20"/>
        </w:rPr>
        <w:t> </w:t>
      </w:r>
    </w:p>
    <w:p w14:paraId="2BDB72A9" w14:textId="31FDD5AE" w:rsidR="00CB67B1" w:rsidRPr="008626AA" w:rsidRDefault="00CB67B1" w:rsidP="00CB67B1">
      <w:pPr>
        <w:pStyle w:val="paragraph"/>
        <w:numPr>
          <w:ilvl w:val="0"/>
          <w:numId w:val="61"/>
        </w:numPr>
        <w:tabs>
          <w:tab w:val="clear" w:pos="720"/>
          <w:tab w:val="num" w:pos="-360"/>
        </w:tabs>
        <w:spacing w:before="0" w:beforeAutospacing="0" w:after="0" w:afterAutospacing="0"/>
        <w:ind w:left="162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This will be reviewed at the finance meeting and allowing council members more time to review the report prior to approval.</w:t>
      </w:r>
    </w:p>
    <w:p w14:paraId="4C577962" w14:textId="3FE148F5" w:rsidR="00C717D5" w:rsidRPr="008626AA" w:rsidRDefault="002F6341" w:rsidP="00C717D5">
      <w:pPr>
        <w:pStyle w:val="ListParagraph"/>
        <w:numPr>
          <w:ilvl w:val="0"/>
          <w:numId w:val="49"/>
        </w:numPr>
        <w:tabs>
          <w:tab w:val="left" w:pos="6933"/>
        </w:tabs>
        <w:spacing w:after="0" w:line="240" w:lineRule="auto"/>
        <w:rPr>
          <w:rFonts w:asciiTheme="majorHAnsi" w:hAnsiTheme="majorHAnsi" w:cstheme="majorHAnsi"/>
          <w:b/>
          <w:bCs/>
          <w:sz w:val="20"/>
          <w:szCs w:val="20"/>
        </w:rPr>
      </w:pPr>
      <w:r w:rsidRPr="008626AA">
        <w:rPr>
          <w:rFonts w:asciiTheme="majorHAnsi" w:hAnsiTheme="majorHAnsi" w:cstheme="majorHAnsi"/>
          <w:b/>
          <w:bCs/>
          <w:sz w:val="20"/>
          <w:szCs w:val="20"/>
        </w:rPr>
        <w:t>FY23 End of Year Profit and Loss Report</w:t>
      </w:r>
    </w:p>
    <w:p w14:paraId="282E00EA" w14:textId="77777777" w:rsidR="00A6465F" w:rsidRPr="008626AA" w:rsidRDefault="00A6465F" w:rsidP="00A6465F">
      <w:pPr>
        <w:pStyle w:val="paragraph"/>
        <w:numPr>
          <w:ilvl w:val="0"/>
          <w:numId w:val="51"/>
        </w:numPr>
        <w:spacing w:before="0" w:beforeAutospacing="0" w:after="0" w:afterAutospacing="0"/>
        <w:ind w:left="180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Income: $2,668,910</w:t>
      </w:r>
      <w:r w:rsidRPr="008626AA">
        <w:rPr>
          <w:rStyle w:val="eop"/>
          <w:rFonts w:asciiTheme="majorHAnsi" w:hAnsiTheme="majorHAnsi" w:cstheme="majorHAnsi"/>
          <w:sz w:val="20"/>
          <w:szCs w:val="20"/>
        </w:rPr>
        <w:t> </w:t>
      </w:r>
    </w:p>
    <w:p w14:paraId="07E5CAA2" w14:textId="77777777" w:rsidR="00A6465F" w:rsidRPr="008626AA" w:rsidRDefault="00A6465F" w:rsidP="00A6465F">
      <w:pPr>
        <w:pStyle w:val="paragraph"/>
        <w:numPr>
          <w:ilvl w:val="0"/>
          <w:numId w:val="52"/>
        </w:numPr>
        <w:spacing w:before="0" w:beforeAutospacing="0" w:after="0" w:afterAutospacing="0"/>
        <w:ind w:left="180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Expenses: $2,324,027</w:t>
      </w:r>
      <w:r w:rsidRPr="008626AA">
        <w:rPr>
          <w:rStyle w:val="eop"/>
          <w:rFonts w:asciiTheme="majorHAnsi" w:hAnsiTheme="majorHAnsi" w:cstheme="majorHAnsi"/>
          <w:sz w:val="20"/>
          <w:szCs w:val="20"/>
        </w:rPr>
        <w:t> </w:t>
      </w:r>
    </w:p>
    <w:p w14:paraId="159B501E" w14:textId="77777777" w:rsidR="00A6465F" w:rsidRPr="008626AA" w:rsidRDefault="00A6465F" w:rsidP="00A6465F">
      <w:pPr>
        <w:pStyle w:val="paragraph"/>
        <w:numPr>
          <w:ilvl w:val="0"/>
          <w:numId w:val="53"/>
        </w:numPr>
        <w:spacing w:before="0" w:beforeAutospacing="0" w:after="0" w:afterAutospacing="0"/>
        <w:ind w:left="180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Surplus: $344,883</w:t>
      </w:r>
      <w:r w:rsidRPr="008626AA">
        <w:rPr>
          <w:rStyle w:val="eop"/>
          <w:rFonts w:asciiTheme="majorHAnsi" w:hAnsiTheme="majorHAnsi" w:cstheme="majorHAnsi"/>
          <w:sz w:val="20"/>
          <w:szCs w:val="20"/>
        </w:rPr>
        <w:t> </w:t>
      </w:r>
    </w:p>
    <w:p w14:paraId="025D4946" w14:textId="77777777" w:rsidR="00A6465F" w:rsidRPr="008626AA" w:rsidRDefault="00A6465F" w:rsidP="00A6465F">
      <w:pPr>
        <w:pStyle w:val="paragraph"/>
        <w:numPr>
          <w:ilvl w:val="0"/>
          <w:numId w:val="54"/>
        </w:numPr>
        <w:spacing w:before="0" w:beforeAutospacing="0" w:after="0" w:afterAutospacing="0"/>
        <w:ind w:left="180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Becky Coletta raised a question regarding what happens with a surplus.</w:t>
      </w:r>
      <w:r w:rsidRPr="008626AA">
        <w:rPr>
          <w:rStyle w:val="eop"/>
          <w:rFonts w:asciiTheme="majorHAnsi" w:hAnsiTheme="majorHAnsi" w:cstheme="majorHAnsi"/>
          <w:sz w:val="20"/>
          <w:szCs w:val="20"/>
        </w:rPr>
        <w:t> </w:t>
      </w:r>
    </w:p>
    <w:p w14:paraId="4FD0A2A6" w14:textId="77777777" w:rsidR="00A6465F" w:rsidRPr="008626AA" w:rsidRDefault="00A6465F" w:rsidP="00A6465F">
      <w:pPr>
        <w:pStyle w:val="paragraph"/>
        <w:numPr>
          <w:ilvl w:val="0"/>
          <w:numId w:val="55"/>
        </w:numPr>
        <w:spacing w:before="0" w:beforeAutospacing="0" w:after="0" w:afterAutospacing="0"/>
        <w:ind w:left="270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 xml:space="preserve">A: It is really a </w:t>
      </w:r>
      <w:proofErr w:type="spellStart"/>
      <w:proofErr w:type="gramStart"/>
      <w:r w:rsidRPr="008626AA">
        <w:rPr>
          <w:rStyle w:val="normaltextrun"/>
          <w:rFonts w:asciiTheme="majorHAnsi" w:hAnsiTheme="majorHAnsi" w:cstheme="majorHAnsi"/>
          <w:sz w:val="20"/>
          <w:szCs w:val="20"/>
        </w:rPr>
        <w:t>stand alone</w:t>
      </w:r>
      <w:proofErr w:type="spellEnd"/>
      <w:proofErr w:type="gramEnd"/>
      <w:r w:rsidRPr="008626AA">
        <w:rPr>
          <w:rStyle w:val="normaltextrun"/>
          <w:rFonts w:asciiTheme="majorHAnsi" w:hAnsiTheme="majorHAnsi" w:cstheme="majorHAnsi"/>
          <w:sz w:val="20"/>
          <w:szCs w:val="20"/>
        </w:rPr>
        <w:t xml:space="preserve"> account that helps when budgeting for the next fiscal year. If the amount is </w:t>
      </w:r>
      <w:proofErr w:type="gramStart"/>
      <w:r w:rsidRPr="008626AA">
        <w:rPr>
          <w:rStyle w:val="normaltextrun"/>
          <w:rFonts w:asciiTheme="majorHAnsi" w:hAnsiTheme="majorHAnsi" w:cstheme="majorHAnsi"/>
          <w:sz w:val="20"/>
          <w:szCs w:val="20"/>
        </w:rPr>
        <w:t>significant</w:t>
      </w:r>
      <w:proofErr w:type="gramEnd"/>
      <w:r w:rsidRPr="008626AA">
        <w:rPr>
          <w:rStyle w:val="normaltextrun"/>
          <w:rFonts w:asciiTheme="majorHAnsi" w:hAnsiTheme="majorHAnsi" w:cstheme="majorHAnsi"/>
          <w:sz w:val="20"/>
          <w:szCs w:val="20"/>
        </w:rPr>
        <w:t xml:space="preserve"> it would typically go to savings.</w:t>
      </w:r>
      <w:r w:rsidRPr="008626AA">
        <w:rPr>
          <w:rStyle w:val="eop"/>
          <w:rFonts w:asciiTheme="majorHAnsi" w:hAnsiTheme="majorHAnsi" w:cstheme="majorHAnsi"/>
          <w:sz w:val="20"/>
          <w:szCs w:val="20"/>
        </w:rPr>
        <w:t> </w:t>
      </w:r>
    </w:p>
    <w:p w14:paraId="11FC9832" w14:textId="77777777" w:rsidR="00A6465F" w:rsidRPr="008626AA" w:rsidRDefault="00A6465F" w:rsidP="00A6465F">
      <w:pPr>
        <w:pStyle w:val="paragraph"/>
        <w:numPr>
          <w:ilvl w:val="0"/>
          <w:numId w:val="56"/>
        </w:numPr>
        <w:spacing w:before="0" w:beforeAutospacing="0" w:after="0" w:afterAutospacing="0"/>
        <w:ind w:left="270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Current savings account has just shy of $</w:t>
      </w:r>
      <w:proofErr w:type="gramStart"/>
      <w:r w:rsidRPr="008626AA">
        <w:rPr>
          <w:rStyle w:val="normaltextrun"/>
          <w:rFonts w:asciiTheme="majorHAnsi" w:hAnsiTheme="majorHAnsi" w:cstheme="majorHAnsi"/>
          <w:sz w:val="20"/>
          <w:szCs w:val="20"/>
        </w:rPr>
        <w:t>810k</w:t>
      </w:r>
      <w:proofErr w:type="gramEnd"/>
      <w:r w:rsidRPr="008626AA">
        <w:rPr>
          <w:rStyle w:val="eop"/>
          <w:rFonts w:asciiTheme="majorHAnsi" w:hAnsiTheme="majorHAnsi" w:cstheme="majorHAnsi"/>
          <w:sz w:val="20"/>
          <w:szCs w:val="20"/>
        </w:rPr>
        <w:t> </w:t>
      </w:r>
    </w:p>
    <w:p w14:paraId="48CB6F8F" w14:textId="77777777" w:rsidR="00A6465F" w:rsidRPr="008626AA" w:rsidRDefault="00A6465F" w:rsidP="00A6465F">
      <w:pPr>
        <w:pStyle w:val="paragraph"/>
        <w:numPr>
          <w:ilvl w:val="0"/>
          <w:numId w:val="57"/>
        </w:numPr>
        <w:spacing w:before="0" w:beforeAutospacing="0" w:after="0" w:afterAutospacing="0"/>
        <w:ind w:left="270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October’s Finance meeting will include an agenda item to discuss surplus.</w:t>
      </w:r>
      <w:r w:rsidRPr="008626AA">
        <w:rPr>
          <w:rStyle w:val="eop"/>
          <w:rFonts w:asciiTheme="majorHAnsi" w:hAnsiTheme="majorHAnsi" w:cstheme="majorHAnsi"/>
          <w:sz w:val="20"/>
          <w:szCs w:val="20"/>
        </w:rPr>
        <w:t> </w:t>
      </w:r>
    </w:p>
    <w:p w14:paraId="4BFD386F" w14:textId="77777777" w:rsidR="00A6465F" w:rsidRPr="008626AA" w:rsidRDefault="00A6465F" w:rsidP="00A6465F">
      <w:pPr>
        <w:pStyle w:val="paragraph"/>
        <w:spacing w:before="0" w:beforeAutospacing="0" w:after="0" w:afterAutospacing="0"/>
        <w:ind w:left="2700"/>
        <w:textAlignment w:val="baseline"/>
        <w:rPr>
          <w:rFonts w:asciiTheme="majorHAnsi" w:hAnsiTheme="majorHAnsi" w:cstheme="majorHAnsi"/>
          <w:sz w:val="20"/>
          <w:szCs w:val="20"/>
        </w:rPr>
      </w:pPr>
    </w:p>
    <w:p w14:paraId="04C5D78B" w14:textId="0F7D127D" w:rsidR="00A6465F" w:rsidRPr="008626AA" w:rsidRDefault="00A6465F" w:rsidP="00CB67B1">
      <w:pPr>
        <w:pStyle w:val="paragraph"/>
        <w:numPr>
          <w:ilvl w:val="0"/>
          <w:numId w:val="49"/>
        </w:numPr>
        <w:spacing w:before="0" w:beforeAutospacing="0" w:after="0" w:afterAutospacing="0"/>
        <w:textAlignment w:val="baseline"/>
        <w:rPr>
          <w:rFonts w:asciiTheme="majorHAnsi" w:hAnsiTheme="majorHAnsi" w:cstheme="majorHAnsi"/>
          <w:b/>
          <w:bCs/>
          <w:sz w:val="20"/>
          <w:szCs w:val="20"/>
        </w:rPr>
      </w:pPr>
      <w:r w:rsidRPr="008626AA">
        <w:rPr>
          <w:rStyle w:val="normaltextrun"/>
          <w:rFonts w:asciiTheme="majorHAnsi" w:hAnsiTheme="majorHAnsi" w:cstheme="majorHAnsi"/>
          <w:b/>
          <w:bCs/>
          <w:sz w:val="20"/>
          <w:szCs w:val="20"/>
        </w:rPr>
        <w:t>August 2023 Financials:</w:t>
      </w:r>
      <w:r w:rsidRPr="008626AA">
        <w:rPr>
          <w:rStyle w:val="eop"/>
          <w:rFonts w:asciiTheme="majorHAnsi" w:hAnsiTheme="majorHAnsi" w:cstheme="majorHAnsi"/>
          <w:b/>
          <w:bCs/>
          <w:sz w:val="20"/>
          <w:szCs w:val="20"/>
        </w:rPr>
        <w:t> </w:t>
      </w:r>
    </w:p>
    <w:p w14:paraId="34EA9B41"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At FY23 Closing, we showed Total Income at $2,668,910, while we showed Total Expenses at $2,324,027.  This gave us a total Surplus of $344,883.</w:t>
      </w:r>
      <w:r w:rsidRPr="008626AA">
        <w:rPr>
          <w:rStyle w:val="eop"/>
          <w:rFonts w:asciiTheme="majorHAnsi" w:hAnsiTheme="majorHAnsi" w:cstheme="majorHAnsi"/>
          <w:sz w:val="20"/>
          <w:szCs w:val="20"/>
        </w:rPr>
        <w:t> </w:t>
      </w:r>
    </w:p>
    <w:p w14:paraId="2752E974"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44AF8BF1" w14:textId="77777777" w:rsidR="00BC5F77" w:rsidRPr="008626AA" w:rsidRDefault="00BC5F77" w:rsidP="00A6465F">
      <w:pPr>
        <w:pStyle w:val="paragraph"/>
        <w:spacing w:before="0" w:beforeAutospacing="0" w:after="0" w:afterAutospacing="0"/>
        <w:ind w:left="720"/>
        <w:textAlignment w:val="baseline"/>
        <w:rPr>
          <w:rStyle w:val="normaltextrun"/>
          <w:rFonts w:asciiTheme="majorHAnsi" w:hAnsiTheme="majorHAnsi" w:cstheme="majorHAnsi"/>
          <w:sz w:val="20"/>
          <w:szCs w:val="20"/>
        </w:rPr>
      </w:pPr>
    </w:p>
    <w:p w14:paraId="7A4DEB2A" w14:textId="77777777" w:rsidR="00BC5F77" w:rsidRPr="008626AA" w:rsidRDefault="00BC5F77" w:rsidP="00A6465F">
      <w:pPr>
        <w:pStyle w:val="paragraph"/>
        <w:spacing w:before="0" w:beforeAutospacing="0" w:after="0" w:afterAutospacing="0"/>
        <w:ind w:left="720"/>
        <w:textAlignment w:val="baseline"/>
        <w:rPr>
          <w:rStyle w:val="normaltextrun"/>
          <w:rFonts w:asciiTheme="majorHAnsi" w:hAnsiTheme="majorHAnsi" w:cstheme="majorHAnsi"/>
          <w:sz w:val="20"/>
          <w:szCs w:val="20"/>
        </w:rPr>
      </w:pPr>
    </w:p>
    <w:p w14:paraId="303A2AB0" w14:textId="77777777" w:rsidR="00BC5F77" w:rsidRPr="008626AA" w:rsidRDefault="00BC5F77" w:rsidP="00A6465F">
      <w:pPr>
        <w:pStyle w:val="paragraph"/>
        <w:spacing w:before="0" w:beforeAutospacing="0" w:after="0" w:afterAutospacing="0"/>
        <w:ind w:left="720"/>
        <w:textAlignment w:val="baseline"/>
        <w:rPr>
          <w:rStyle w:val="normaltextrun"/>
          <w:rFonts w:asciiTheme="majorHAnsi" w:hAnsiTheme="majorHAnsi" w:cstheme="majorHAnsi"/>
          <w:sz w:val="20"/>
          <w:szCs w:val="20"/>
        </w:rPr>
      </w:pPr>
    </w:p>
    <w:p w14:paraId="32D2BCA4" w14:textId="1A43A5BE"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1. FINANCIAL REPORTS</w:t>
      </w:r>
      <w:r w:rsidRPr="008626AA">
        <w:rPr>
          <w:rStyle w:val="eop"/>
          <w:rFonts w:asciiTheme="majorHAnsi" w:hAnsiTheme="majorHAnsi" w:cstheme="majorHAnsi"/>
          <w:sz w:val="20"/>
          <w:szCs w:val="20"/>
        </w:rPr>
        <w:t> </w:t>
      </w:r>
    </w:p>
    <w:p w14:paraId="599BAD94"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445EE3FA"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At the end of August, we were in good Financial Condition showing a 3.85% Budget surplus.</w:t>
      </w:r>
      <w:r w:rsidRPr="008626AA">
        <w:rPr>
          <w:rStyle w:val="eop"/>
          <w:rFonts w:asciiTheme="majorHAnsi" w:hAnsiTheme="majorHAnsi" w:cstheme="majorHAnsi"/>
          <w:sz w:val="20"/>
          <w:szCs w:val="20"/>
        </w:rPr>
        <w:t> </w:t>
      </w:r>
    </w:p>
    <w:p w14:paraId="075CC62A"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0D2AF2A8"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A.  Statement of Expenditures Report shows total expenses for the month of $216,548.82.</w:t>
      </w:r>
      <w:r w:rsidRPr="008626AA">
        <w:rPr>
          <w:rStyle w:val="eop"/>
          <w:rFonts w:asciiTheme="majorHAnsi" w:hAnsiTheme="majorHAnsi" w:cstheme="majorHAnsi"/>
          <w:sz w:val="20"/>
          <w:szCs w:val="20"/>
        </w:rPr>
        <w:t> </w:t>
      </w:r>
    </w:p>
    <w:p w14:paraId="43ABCFC1"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B.  Cash Position Report shows Income for the month of $292,830.77.</w:t>
      </w:r>
      <w:r w:rsidRPr="008626AA">
        <w:rPr>
          <w:rStyle w:val="eop"/>
          <w:rFonts w:asciiTheme="majorHAnsi" w:hAnsiTheme="majorHAnsi" w:cstheme="majorHAnsi"/>
          <w:sz w:val="20"/>
          <w:szCs w:val="20"/>
        </w:rPr>
        <w:t> </w:t>
      </w:r>
    </w:p>
    <w:p w14:paraId="314DE5D9"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14777B4B"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Disbursements for the month were $396,948.66.  </w:t>
      </w:r>
      <w:r w:rsidRPr="008626AA">
        <w:rPr>
          <w:rStyle w:val="eop"/>
          <w:rFonts w:asciiTheme="majorHAnsi" w:hAnsiTheme="majorHAnsi" w:cstheme="majorHAnsi"/>
          <w:sz w:val="20"/>
          <w:szCs w:val="20"/>
        </w:rPr>
        <w:t> </w:t>
      </w:r>
    </w:p>
    <w:p w14:paraId="46C1AE55"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0F49D4AA"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The Total cash available at month’s end was $2,077,649.40.</w:t>
      </w:r>
      <w:r w:rsidRPr="008626AA">
        <w:rPr>
          <w:rStyle w:val="eop"/>
          <w:rFonts w:asciiTheme="majorHAnsi" w:hAnsiTheme="majorHAnsi" w:cstheme="majorHAnsi"/>
          <w:sz w:val="20"/>
          <w:szCs w:val="20"/>
        </w:rPr>
        <w:t> </w:t>
      </w:r>
    </w:p>
    <w:p w14:paraId="1E7032CF"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5159F9C1"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OPEB Account had a LOSS of $8,174.10.  Bringing the ending balance in the OPEB account to $1,012,687.78.</w:t>
      </w:r>
      <w:r w:rsidRPr="008626AA">
        <w:rPr>
          <w:rStyle w:val="eop"/>
          <w:rFonts w:asciiTheme="majorHAnsi" w:hAnsiTheme="majorHAnsi" w:cstheme="majorHAnsi"/>
          <w:sz w:val="20"/>
          <w:szCs w:val="20"/>
        </w:rPr>
        <w:t> </w:t>
      </w:r>
    </w:p>
    <w:p w14:paraId="03CF30B1"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3E8BA608"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C.  Budget Resources Report</w:t>
      </w:r>
      <w:proofErr w:type="gramStart"/>
      <w:r w:rsidRPr="008626AA">
        <w:rPr>
          <w:rStyle w:val="normaltextrun"/>
          <w:rFonts w:asciiTheme="majorHAnsi" w:hAnsiTheme="majorHAnsi" w:cstheme="majorHAnsi"/>
          <w:sz w:val="20"/>
          <w:szCs w:val="20"/>
        </w:rPr>
        <w:t>: of</w:t>
      </w:r>
      <w:proofErr w:type="gramEnd"/>
      <w:r w:rsidRPr="008626AA">
        <w:rPr>
          <w:rStyle w:val="normaltextrun"/>
          <w:rFonts w:asciiTheme="majorHAnsi" w:hAnsiTheme="majorHAnsi" w:cstheme="majorHAnsi"/>
          <w:sz w:val="20"/>
          <w:szCs w:val="20"/>
        </w:rPr>
        <w:t xml:space="preserve"> $292,830.77– brings the total Year to Date receipts to $774,251.25.</w:t>
      </w:r>
      <w:r w:rsidRPr="008626AA">
        <w:rPr>
          <w:rStyle w:val="eop"/>
          <w:rFonts w:asciiTheme="majorHAnsi" w:hAnsiTheme="majorHAnsi" w:cstheme="majorHAnsi"/>
          <w:sz w:val="20"/>
          <w:szCs w:val="20"/>
        </w:rPr>
        <w:t> </w:t>
      </w:r>
    </w:p>
    <w:p w14:paraId="0E6D4F6F"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128D1697"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D.  AAA Report:  </w:t>
      </w:r>
      <w:r w:rsidRPr="008626AA">
        <w:rPr>
          <w:rStyle w:val="eop"/>
          <w:rFonts w:asciiTheme="majorHAnsi" w:hAnsiTheme="majorHAnsi" w:cstheme="majorHAnsi"/>
          <w:sz w:val="20"/>
          <w:szCs w:val="20"/>
        </w:rPr>
        <w:t> </w:t>
      </w:r>
    </w:p>
    <w:p w14:paraId="49A85A59" w14:textId="77777777" w:rsidR="00A6465F" w:rsidRPr="008626AA" w:rsidRDefault="00A6465F" w:rsidP="00A6465F">
      <w:pPr>
        <w:pStyle w:val="paragraph"/>
        <w:numPr>
          <w:ilvl w:val="0"/>
          <w:numId w:val="63"/>
        </w:numPr>
        <w:spacing w:before="0" w:beforeAutospacing="0" w:after="0" w:afterAutospacing="0"/>
        <w:ind w:left="162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Outstanding Balance for AAA Pass Through Programs was $1,096,783.03.</w:t>
      </w:r>
      <w:r w:rsidRPr="008626AA">
        <w:rPr>
          <w:rStyle w:val="eop"/>
          <w:rFonts w:asciiTheme="majorHAnsi" w:hAnsiTheme="majorHAnsi" w:cstheme="majorHAnsi"/>
          <w:sz w:val="20"/>
          <w:szCs w:val="20"/>
        </w:rPr>
        <w:t> </w:t>
      </w:r>
    </w:p>
    <w:p w14:paraId="5A9EEAB6" w14:textId="77777777" w:rsidR="00A6465F" w:rsidRPr="008626AA" w:rsidRDefault="00A6465F" w:rsidP="00A6465F">
      <w:pPr>
        <w:pStyle w:val="paragraph"/>
        <w:numPr>
          <w:ilvl w:val="0"/>
          <w:numId w:val="63"/>
        </w:numPr>
        <w:spacing w:before="0" w:beforeAutospacing="0" w:after="0" w:afterAutospacing="0"/>
        <w:ind w:left="162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Outstanding Balance for AAA Admin and Ombudsman Programs was $155.472.44.</w:t>
      </w:r>
      <w:r w:rsidRPr="008626AA">
        <w:rPr>
          <w:rStyle w:val="eop"/>
          <w:rFonts w:asciiTheme="majorHAnsi" w:hAnsiTheme="majorHAnsi" w:cstheme="majorHAnsi"/>
          <w:sz w:val="20"/>
          <w:szCs w:val="20"/>
        </w:rPr>
        <w:t> </w:t>
      </w:r>
    </w:p>
    <w:p w14:paraId="1D9F34EA" w14:textId="77777777" w:rsidR="00A6465F" w:rsidRPr="008626AA" w:rsidRDefault="00A6465F" w:rsidP="00A6465F">
      <w:pPr>
        <w:pStyle w:val="paragraph"/>
        <w:numPr>
          <w:ilvl w:val="0"/>
          <w:numId w:val="63"/>
        </w:numPr>
        <w:spacing w:before="0" w:beforeAutospacing="0" w:after="0" w:afterAutospacing="0"/>
        <w:ind w:left="1620" w:firstLine="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This brings the total outstanding balance for all AAA Programs to $1,252,255.47.</w:t>
      </w:r>
      <w:r w:rsidRPr="008626AA">
        <w:rPr>
          <w:rStyle w:val="eop"/>
          <w:rFonts w:asciiTheme="majorHAnsi" w:hAnsiTheme="majorHAnsi" w:cstheme="majorHAnsi"/>
          <w:sz w:val="20"/>
          <w:szCs w:val="20"/>
        </w:rPr>
        <w:t> </w:t>
      </w:r>
    </w:p>
    <w:p w14:paraId="7FBDC4F4"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2E39BD94"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Voluntary Transportation Account:  beginning balance was - $171,073.73. Restricted fund payments to Volunteers were a total of $1,574.17.  Donations received were a total of $399.16.  Bringing the ending balance in the fund to $169,898.72.</w:t>
      </w:r>
      <w:r w:rsidRPr="008626AA">
        <w:rPr>
          <w:rStyle w:val="eop"/>
          <w:rFonts w:asciiTheme="majorHAnsi" w:hAnsiTheme="majorHAnsi" w:cstheme="majorHAnsi"/>
          <w:sz w:val="20"/>
          <w:szCs w:val="20"/>
        </w:rPr>
        <w:t> </w:t>
      </w:r>
    </w:p>
    <w:p w14:paraId="782A90D5"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140332D1"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E. ROM Statement and Activity: </w:t>
      </w:r>
      <w:r w:rsidRPr="008626AA">
        <w:rPr>
          <w:rStyle w:val="eop"/>
          <w:rFonts w:asciiTheme="majorHAnsi" w:hAnsiTheme="majorHAnsi" w:cstheme="majorHAnsi"/>
          <w:sz w:val="20"/>
          <w:szCs w:val="20"/>
        </w:rPr>
        <w:t> </w:t>
      </w:r>
    </w:p>
    <w:p w14:paraId="59C14415"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665DB065"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Balance at the beginning of the month was $177,581.42.</w:t>
      </w:r>
      <w:r w:rsidRPr="008626AA">
        <w:rPr>
          <w:rStyle w:val="eop"/>
          <w:rFonts w:asciiTheme="majorHAnsi" w:hAnsiTheme="majorHAnsi" w:cstheme="majorHAnsi"/>
          <w:sz w:val="20"/>
          <w:szCs w:val="20"/>
        </w:rPr>
        <w:t> </w:t>
      </w:r>
    </w:p>
    <w:p w14:paraId="3344F992"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78271893"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Receipts were $8,350, bringing the total receipts to $16,700.</w:t>
      </w:r>
      <w:r w:rsidRPr="008626AA">
        <w:rPr>
          <w:rStyle w:val="eop"/>
          <w:rFonts w:asciiTheme="majorHAnsi" w:hAnsiTheme="majorHAnsi" w:cstheme="majorHAnsi"/>
          <w:sz w:val="20"/>
          <w:szCs w:val="20"/>
        </w:rPr>
        <w:t> </w:t>
      </w:r>
    </w:p>
    <w:p w14:paraId="0EE6A4A2"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41469D9D"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Expenses were $</w:t>
      </w:r>
      <w:proofErr w:type="gramStart"/>
      <w:r w:rsidRPr="008626AA">
        <w:rPr>
          <w:rStyle w:val="normaltextrun"/>
          <w:rFonts w:asciiTheme="majorHAnsi" w:hAnsiTheme="majorHAnsi" w:cstheme="majorHAnsi"/>
          <w:sz w:val="20"/>
          <w:szCs w:val="20"/>
        </w:rPr>
        <w:t>10,182.70.the</w:t>
      </w:r>
      <w:proofErr w:type="gramEnd"/>
      <w:r w:rsidRPr="008626AA">
        <w:rPr>
          <w:rStyle w:val="normaltextrun"/>
          <w:rFonts w:asciiTheme="majorHAnsi" w:hAnsiTheme="majorHAnsi" w:cstheme="majorHAnsi"/>
          <w:sz w:val="20"/>
          <w:szCs w:val="20"/>
        </w:rPr>
        <w:t xml:space="preserve"> total expenses to $21,819.65.</w:t>
      </w:r>
      <w:r w:rsidRPr="008626AA">
        <w:rPr>
          <w:rStyle w:val="eop"/>
          <w:rFonts w:asciiTheme="majorHAnsi" w:hAnsiTheme="majorHAnsi" w:cstheme="majorHAnsi"/>
          <w:sz w:val="20"/>
          <w:szCs w:val="20"/>
        </w:rPr>
        <w:t> </w:t>
      </w:r>
    </w:p>
    <w:p w14:paraId="4D1963CE"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6216B285"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6ADDEC8C"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The ending Statement Balance was $169,429.12.</w:t>
      </w:r>
      <w:r w:rsidRPr="008626AA">
        <w:rPr>
          <w:rStyle w:val="eop"/>
          <w:rFonts w:asciiTheme="majorHAnsi" w:hAnsiTheme="majorHAnsi" w:cstheme="majorHAnsi"/>
          <w:sz w:val="20"/>
          <w:szCs w:val="20"/>
        </w:rPr>
        <w:t> </w:t>
      </w:r>
    </w:p>
    <w:p w14:paraId="5EC8B9AF"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55884E1B"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F. Budget Reports</w:t>
      </w:r>
      <w:r w:rsidRPr="008626AA">
        <w:rPr>
          <w:rStyle w:val="eop"/>
          <w:rFonts w:asciiTheme="majorHAnsi" w:hAnsiTheme="majorHAnsi" w:cstheme="majorHAnsi"/>
          <w:sz w:val="20"/>
          <w:szCs w:val="20"/>
        </w:rPr>
        <w:t> </w:t>
      </w:r>
    </w:p>
    <w:p w14:paraId="69295259"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714919CA"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A Word about FY23 Final Income and Expenses.  We had a good year overall.  </w:t>
      </w:r>
      <w:r w:rsidRPr="008626AA">
        <w:rPr>
          <w:rStyle w:val="eop"/>
          <w:rFonts w:asciiTheme="majorHAnsi" w:hAnsiTheme="majorHAnsi" w:cstheme="majorHAnsi"/>
          <w:sz w:val="20"/>
          <w:szCs w:val="20"/>
        </w:rPr>
        <w:t> </w:t>
      </w:r>
    </w:p>
    <w:p w14:paraId="1C6F4515"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Final Total Income for FY23 was $2,668,910.</w:t>
      </w:r>
      <w:r w:rsidRPr="008626AA">
        <w:rPr>
          <w:rStyle w:val="eop"/>
          <w:rFonts w:asciiTheme="majorHAnsi" w:hAnsiTheme="majorHAnsi" w:cstheme="majorHAnsi"/>
          <w:sz w:val="20"/>
          <w:szCs w:val="20"/>
        </w:rPr>
        <w:t> </w:t>
      </w:r>
    </w:p>
    <w:p w14:paraId="73BA0347"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Final Total Expenses for FY23 were $2,324,942.</w:t>
      </w:r>
      <w:r w:rsidRPr="008626AA">
        <w:rPr>
          <w:rStyle w:val="eop"/>
          <w:rFonts w:asciiTheme="majorHAnsi" w:hAnsiTheme="majorHAnsi" w:cstheme="majorHAnsi"/>
          <w:sz w:val="20"/>
          <w:szCs w:val="20"/>
        </w:rPr>
        <w:t> </w:t>
      </w:r>
    </w:p>
    <w:p w14:paraId="421CB407"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For a Final Total Surplus in FY23 of $343,968.</w:t>
      </w:r>
      <w:r w:rsidRPr="008626AA">
        <w:rPr>
          <w:rStyle w:val="eop"/>
          <w:rFonts w:asciiTheme="majorHAnsi" w:hAnsiTheme="majorHAnsi" w:cstheme="majorHAnsi"/>
          <w:sz w:val="20"/>
          <w:szCs w:val="20"/>
        </w:rPr>
        <w:t> </w:t>
      </w:r>
    </w:p>
    <w:p w14:paraId="6233467C"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6423E9FF"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Page One: Total Expenditures were $387,153.</w:t>
      </w:r>
      <w:r w:rsidRPr="008626AA">
        <w:rPr>
          <w:rStyle w:val="eop"/>
          <w:rFonts w:asciiTheme="majorHAnsi" w:hAnsiTheme="majorHAnsi" w:cstheme="majorHAnsi"/>
          <w:sz w:val="20"/>
          <w:szCs w:val="20"/>
        </w:rPr>
        <w:t> </w:t>
      </w:r>
    </w:p>
    <w:p w14:paraId="50D4CB81"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0E8FF4F9"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August FY24 Budget Reports</w:t>
      </w:r>
      <w:r w:rsidRPr="008626AA">
        <w:rPr>
          <w:rStyle w:val="eop"/>
          <w:rFonts w:asciiTheme="majorHAnsi" w:hAnsiTheme="majorHAnsi" w:cstheme="majorHAnsi"/>
          <w:sz w:val="20"/>
          <w:szCs w:val="20"/>
        </w:rPr>
        <w:t> </w:t>
      </w:r>
    </w:p>
    <w:p w14:paraId="43B5B785"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2D4E3299"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The Spent to date Percentage rate at the end of August was 12.82%.  The Ideal Percentage in the 2nd Month of the Fiscal Year would be 16.67%, so at month’s end we had a 3.85% surplus.</w:t>
      </w:r>
      <w:r w:rsidRPr="008626AA">
        <w:rPr>
          <w:rStyle w:val="eop"/>
          <w:rFonts w:asciiTheme="majorHAnsi" w:hAnsiTheme="majorHAnsi" w:cstheme="majorHAnsi"/>
          <w:sz w:val="20"/>
          <w:szCs w:val="20"/>
        </w:rPr>
        <w:t> </w:t>
      </w:r>
    </w:p>
    <w:p w14:paraId="2BF7E3C9"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5FEA6571"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Page Two:  We are off to a good start with projected income for FY24.  There are more grants in the works.</w:t>
      </w:r>
      <w:r w:rsidRPr="008626AA">
        <w:rPr>
          <w:rStyle w:val="eop"/>
          <w:rFonts w:asciiTheme="majorHAnsi" w:hAnsiTheme="majorHAnsi" w:cstheme="majorHAnsi"/>
          <w:sz w:val="20"/>
          <w:szCs w:val="20"/>
        </w:rPr>
        <w:t> </w:t>
      </w:r>
    </w:p>
    <w:p w14:paraId="3E428E92"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6E260321" w14:textId="77777777" w:rsidR="00BC5F77" w:rsidRPr="008626AA" w:rsidRDefault="00BC5F77" w:rsidP="00A6465F">
      <w:pPr>
        <w:pStyle w:val="paragraph"/>
        <w:spacing w:before="0" w:beforeAutospacing="0" w:after="0" w:afterAutospacing="0"/>
        <w:ind w:left="720"/>
        <w:textAlignment w:val="baseline"/>
        <w:rPr>
          <w:rStyle w:val="normaltextrun"/>
          <w:rFonts w:asciiTheme="majorHAnsi" w:hAnsiTheme="majorHAnsi" w:cstheme="majorHAnsi"/>
          <w:sz w:val="20"/>
          <w:szCs w:val="20"/>
        </w:rPr>
      </w:pPr>
    </w:p>
    <w:p w14:paraId="6038F524" w14:textId="77777777" w:rsidR="00BC5F77" w:rsidRPr="008626AA" w:rsidRDefault="00BC5F77" w:rsidP="00A6465F">
      <w:pPr>
        <w:pStyle w:val="paragraph"/>
        <w:spacing w:before="0" w:beforeAutospacing="0" w:after="0" w:afterAutospacing="0"/>
        <w:ind w:left="720"/>
        <w:textAlignment w:val="baseline"/>
        <w:rPr>
          <w:rStyle w:val="normaltextrun"/>
          <w:rFonts w:asciiTheme="majorHAnsi" w:hAnsiTheme="majorHAnsi" w:cstheme="majorHAnsi"/>
          <w:sz w:val="20"/>
          <w:szCs w:val="20"/>
        </w:rPr>
      </w:pPr>
    </w:p>
    <w:p w14:paraId="0B3C04EF" w14:textId="77777777" w:rsidR="00BC5F77" w:rsidRPr="008626AA" w:rsidRDefault="00BC5F77" w:rsidP="00A6465F">
      <w:pPr>
        <w:pStyle w:val="paragraph"/>
        <w:spacing w:before="0" w:beforeAutospacing="0" w:after="0" w:afterAutospacing="0"/>
        <w:ind w:left="720"/>
        <w:textAlignment w:val="baseline"/>
        <w:rPr>
          <w:rStyle w:val="normaltextrun"/>
          <w:rFonts w:asciiTheme="majorHAnsi" w:hAnsiTheme="majorHAnsi" w:cstheme="majorHAnsi"/>
          <w:sz w:val="20"/>
          <w:szCs w:val="20"/>
        </w:rPr>
      </w:pPr>
    </w:p>
    <w:p w14:paraId="1A644DCF" w14:textId="0421440B"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 xml:space="preserve">Page Three:  Overall, the AAA Pass-through funds have increased by 90K at the start of our </w:t>
      </w:r>
      <w:proofErr w:type="gramStart"/>
      <w:r w:rsidRPr="008626AA">
        <w:rPr>
          <w:rStyle w:val="normaltextrun"/>
          <w:rFonts w:asciiTheme="majorHAnsi" w:hAnsiTheme="majorHAnsi" w:cstheme="majorHAnsi"/>
          <w:sz w:val="20"/>
          <w:szCs w:val="20"/>
        </w:rPr>
        <w:t>FY24</w:t>
      </w:r>
      <w:proofErr w:type="gramEnd"/>
      <w:r w:rsidRPr="008626AA">
        <w:rPr>
          <w:rStyle w:val="eop"/>
          <w:rFonts w:asciiTheme="majorHAnsi" w:hAnsiTheme="majorHAnsi" w:cstheme="majorHAnsi"/>
          <w:sz w:val="20"/>
          <w:szCs w:val="20"/>
        </w:rPr>
        <w:t> </w:t>
      </w:r>
    </w:p>
    <w:p w14:paraId="1509BEB7" w14:textId="77777777" w:rsidR="00A6465F" w:rsidRPr="008626AA" w:rsidRDefault="00A6465F" w:rsidP="00A6465F">
      <w:pPr>
        <w:pStyle w:val="paragraph"/>
        <w:spacing w:before="0" w:beforeAutospacing="0" w:after="0" w:afterAutospacing="0"/>
        <w:ind w:left="165"/>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31E63505"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G. List of combined A/P and Cash Transfers for May</w:t>
      </w:r>
      <w:r w:rsidRPr="008626AA">
        <w:rPr>
          <w:rStyle w:val="eop"/>
          <w:rFonts w:asciiTheme="majorHAnsi" w:hAnsiTheme="majorHAnsi" w:cstheme="majorHAnsi"/>
          <w:sz w:val="20"/>
          <w:szCs w:val="20"/>
        </w:rPr>
        <w:t> </w:t>
      </w:r>
    </w:p>
    <w:p w14:paraId="678CBFAE" w14:textId="77777777" w:rsidR="00A6465F" w:rsidRPr="008626AA" w:rsidRDefault="00A6465F" w:rsidP="00A6465F">
      <w:pPr>
        <w:pStyle w:val="paragraph"/>
        <w:spacing w:before="0" w:beforeAutospacing="0" w:after="0" w:afterAutospacing="0"/>
        <w:ind w:left="1440"/>
        <w:textAlignment w:val="baseline"/>
        <w:rPr>
          <w:rFonts w:asciiTheme="majorHAnsi" w:hAnsiTheme="majorHAnsi" w:cstheme="majorHAnsi"/>
          <w:sz w:val="20"/>
          <w:szCs w:val="20"/>
        </w:rPr>
      </w:pPr>
      <w:r w:rsidRPr="008626AA">
        <w:rPr>
          <w:rStyle w:val="eop"/>
          <w:rFonts w:asciiTheme="majorHAnsi" w:hAnsiTheme="majorHAnsi" w:cstheme="majorHAnsi"/>
          <w:sz w:val="20"/>
          <w:szCs w:val="20"/>
        </w:rPr>
        <w:t> </w:t>
      </w:r>
    </w:p>
    <w:p w14:paraId="1DA25F43" w14:textId="77777777" w:rsidR="00A6465F" w:rsidRPr="008626AA" w:rsidRDefault="00A6465F" w:rsidP="00A6465F">
      <w:pPr>
        <w:pStyle w:val="paragraph"/>
        <w:spacing w:before="0" w:beforeAutospacing="0" w:after="0" w:afterAutospacing="0"/>
        <w:ind w:left="108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 xml:space="preserve">AAA </w:t>
      </w:r>
      <w:proofErr w:type="spellStart"/>
      <w:r w:rsidRPr="008626AA">
        <w:rPr>
          <w:rStyle w:val="normaltextrun"/>
          <w:rFonts w:asciiTheme="majorHAnsi" w:hAnsiTheme="majorHAnsi" w:cstheme="majorHAnsi"/>
          <w:sz w:val="20"/>
          <w:szCs w:val="20"/>
        </w:rPr>
        <w:t>Outstandings</w:t>
      </w:r>
      <w:proofErr w:type="spellEnd"/>
      <w:r w:rsidRPr="008626AA">
        <w:rPr>
          <w:rStyle w:val="normaltextrun"/>
          <w:rFonts w:asciiTheme="majorHAnsi" w:hAnsiTheme="majorHAnsi" w:cstheme="majorHAnsi"/>
          <w:sz w:val="20"/>
          <w:szCs w:val="20"/>
        </w:rPr>
        <w:t xml:space="preserve"> are currently okay. The balance is high due to the account reflecting 2 months extra of billing. FY 22 billings are clear. You will see in next month’s report that $300k has been received.</w:t>
      </w:r>
      <w:r w:rsidRPr="008626AA">
        <w:rPr>
          <w:rStyle w:val="eop"/>
          <w:rFonts w:asciiTheme="majorHAnsi" w:hAnsiTheme="majorHAnsi" w:cstheme="majorHAnsi"/>
          <w:sz w:val="20"/>
          <w:szCs w:val="20"/>
        </w:rPr>
        <w:t> </w:t>
      </w:r>
    </w:p>
    <w:p w14:paraId="792D5A23" w14:textId="77777777" w:rsidR="00A6465F" w:rsidRPr="008626AA" w:rsidRDefault="00A6465F" w:rsidP="00A6465F">
      <w:pPr>
        <w:pStyle w:val="paragraph"/>
        <w:spacing w:before="0" w:beforeAutospacing="0" w:after="0" w:afterAutospacing="0"/>
        <w:ind w:left="1080"/>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More grants in the works, $90k increase.</w:t>
      </w:r>
      <w:r w:rsidRPr="008626AA">
        <w:rPr>
          <w:rStyle w:val="eop"/>
          <w:rFonts w:asciiTheme="majorHAnsi" w:hAnsiTheme="majorHAnsi" w:cstheme="majorHAnsi"/>
          <w:sz w:val="20"/>
          <w:szCs w:val="20"/>
        </w:rPr>
        <w:t> </w:t>
      </w:r>
    </w:p>
    <w:p w14:paraId="5BE7F7E2" w14:textId="77777777" w:rsidR="00A6465F" w:rsidRPr="008626AA" w:rsidRDefault="00A6465F" w:rsidP="00A6465F">
      <w:pPr>
        <w:pStyle w:val="paragraph"/>
        <w:spacing w:before="0" w:beforeAutospacing="0" w:after="0" w:afterAutospacing="0"/>
        <w:ind w:left="720"/>
        <w:textAlignment w:val="baseline"/>
        <w:rPr>
          <w:rFonts w:asciiTheme="majorHAnsi" w:hAnsiTheme="majorHAnsi" w:cstheme="majorHAnsi"/>
          <w:sz w:val="20"/>
          <w:szCs w:val="20"/>
        </w:rPr>
      </w:pPr>
      <w:r w:rsidRPr="008626AA">
        <w:rPr>
          <w:rStyle w:val="normaltextrun"/>
          <w:rFonts w:asciiTheme="majorHAnsi" w:hAnsiTheme="majorHAnsi" w:cstheme="majorHAnsi"/>
          <w:i/>
          <w:iCs/>
          <w:sz w:val="20"/>
          <w:szCs w:val="20"/>
        </w:rPr>
        <w:t>Unanimous approval.</w:t>
      </w:r>
      <w:r w:rsidRPr="008626AA">
        <w:rPr>
          <w:rStyle w:val="eop"/>
          <w:rFonts w:asciiTheme="majorHAnsi" w:hAnsiTheme="majorHAnsi" w:cstheme="majorHAnsi"/>
          <w:sz w:val="20"/>
          <w:szCs w:val="20"/>
        </w:rPr>
        <w:t> </w:t>
      </w:r>
    </w:p>
    <w:p w14:paraId="40688A1D" w14:textId="736BA16F" w:rsidR="00A6465F" w:rsidRPr="008626AA" w:rsidRDefault="00CB67B1" w:rsidP="00C717D5">
      <w:pPr>
        <w:pStyle w:val="ListParagraph"/>
        <w:numPr>
          <w:ilvl w:val="0"/>
          <w:numId w:val="49"/>
        </w:numPr>
        <w:tabs>
          <w:tab w:val="left" w:pos="6933"/>
        </w:tabs>
        <w:spacing w:after="0" w:line="240" w:lineRule="auto"/>
        <w:rPr>
          <w:rFonts w:asciiTheme="majorHAnsi" w:hAnsiTheme="majorHAnsi" w:cstheme="majorHAnsi"/>
          <w:sz w:val="20"/>
          <w:szCs w:val="20"/>
        </w:rPr>
      </w:pPr>
      <w:r w:rsidRPr="008626AA">
        <w:rPr>
          <w:rFonts w:asciiTheme="majorHAnsi" w:hAnsiTheme="majorHAnsi" w:cstheme="majorHAnsi"/>
          <w:b/>
          <w:bCs/>
          <w:sz w:val="20"/>
          <w:szCs w:val="20"/>
        </w:rPr>
        <w:t>OCPC Staff Report:</w:t>
      </w:r>
      <w:r w:rsidRPr="008626AA">
        <w:rPr>
          <w:rFonts w:asciiTheme="majorHAnsi" w:hAnsiTheme="majorHAnsi" w:cstheme="majorHAnsi"/>
          <w:sz w:val="20"/>
          <w:szCs w:val="20"/>
        </w:rPr>
        <w:t xml:space="preserve"> </w:t>
      </w:r>
      <w:hyperlink r:id="rId20" w:history="1">
        <w:r w:rsidRPr="008626AA">
          <w:rPr>
            <w:rStyle w:val="Hyperlink"/>
            <w:rFonts w:asciiTheme="majorHAnsi" w:hAnsiTheme="majorHAnsi" w:cstheme="majorHAnsi"/>
            <w:sz w:val="20"/>
            <w:szCs w:val="20"/>
          </w:rPr>
          <w:t>Access Her</w:t>
        </w:r>
        <w:r w:rsidR="005909B1" w:rsidRPr="008626AA">
          <w:rPr>
            <w:rStyle w:val="Hyperlink"/>
            <w:rFonts w:asciiTheme="majorHAnsi" w:hAnsiTheme="majorHAnsi" w:cstheme="majorHAnsi"/>
            <w:sz w:val="20"/>
            <w:szCs w:val="20"/>
          </w:rPr>
          <w:t>e</w:t>
        </w:r>
      </w:hyperlink>
    </w:p>
    <w:p w14:paraId="0C21D451" w14:textId="185C39E0" w:rsidR="005909B1" w:rsidRPr="008626AA" w:rsidRDefault="00013434" w:rsidP="00C717D5">
      <w:pPr>
        <w:pStyle w:val="ListParagraph"/>
        <w:numPr>
          <w:ilvl w:val="0"/>
          <w:numId w:val="49"/>
        </w:numPr>
        <w:tabs>
          <w:tab w:val="left" w:pos="6933"/>
        </w:tabs>
        <w:spacing w:after="0" w:line="240" w:lineRule="auto"/>
        <w:rPr>
          <w:rFonts w:asciiTheme="majorHAnsi" w:hAnsiTheme="majorHAnsi" w:cstheme="majorHAnsi"/>
          <w:b/>
          <w:bCs/>
          <w:sz w:val="20"/>
          <w:szCs w:val="20"/>
        </w:rPr>
      </w:pPr>
      <w:r w:rsidRPr="008626AA">
        <w:rPr>
          <w:rFonts w:asciiTheme="majorHAnsi" w:hAnsiTheme="majorHAnsi" w:cstheme="majorHAnsi"/>
          <w:b/>
          <w:bCs/>
          <w:sz w:val="20"/>
          <w:szCs w:val="20"/>
        </w:rPr>
        <w:t>Celebrated staff member, Lila Burgess’, 25</w:t>
      </w:r>
      <w:r w:rsidRPr="008626AA">
        <w:rPr>
          <w:rFonts w:asciiTheme="majorHAnsi" w:hAnsiTheme="majorHAnsi" w:cstheme="majorHAnsi"/>
          <w:b/>
          <w:bCs/>
          <w:sz w:val="20"/>
          <w:szCs w:val="20"/>
          <w:vertAlign w:val="superscript"/>
        </w:rPr>
        <w:t>th</w:t>
      </w:r>
      <w:r w:rsidRPr="008626AA">
        <w:rPr>
          <w:rFonts w:asciiTheme="majorHAnsi" w:hAnsiTheme="majorHAnsi" w:cstheme="majorHAnsi"/>
          <w:b/>
          <w:bCs/>
          <w:sz w:val="20"/>
          <w:szCs w:val="20"/>
        </w:rPr>
        <w:t xml:space="preserve"> Anniversary with a special presentation</w:t>
      </w:r>
    </w:p>
    <w:p w14:paraId="17E5229C" w14:textId="3A6A5D9B" w:rsidR="00013434" w:rsidRPr="008626AA" w:rsidRDefault="00013434" w:rsidP="00C717D5">
      <w:pPr>
        <w:pStyle w:val="ListParagraph"/>
        <w:numPr>
          <w:ilvl w:val="0"/>
          <w:numId w:val="49"/>
        </w:numPr>
        <w:tabs>
          <w:tab w:val="left" w:pos="6933"/>
        </w:tabs>
        <w:spacing w:after="0" w:line="240" w:lineRule="auto"/>
        <w:rPr>
          <w:rFonts w:asciiTheme="majorHAnsi" w:hAnsiTheme="majorHAnsi" w:cstheme="majorHAnsi"/>
          <w:b/>
          <w:bCs/>
          <w:sz w:val="20"/>
          <w:szCs w:val="20"/>
        </w:rPr>
      </w:pPr>
      <w:r w:rsidRPr="008626AA">
        <w:rPr>
          <w:rFonts w:asciiTheme="majorHAnsi" w:hAnsiTheme="majorHAnsi" w:cstheme="majorHAnsi"/>
          <w:b/>
          <w:bCs/>
          <w:sz w:val="20"/>
          <w:szCs w:val="20"/>
        </w:rPr>
        <w:t>2023 Odyssey OPEB Report Update:</w:t>
      </w:r>
    </w:p>
    <w:p w14:paraId="144230CD" w14:textId="77777777" w:rsidR="00CD0820" w:rsidRPr="008626AA" w:rsidRDefault="001A71FF" w:rsidP="00CD0820">
      <w:pPr>
        <w:pStyle w:val="paragraph"/>
        <w:numPr>
          <w:ilvl w:val="0"/>
          <w:numId w:val="65"/>
        </w:numPr>
        <w:tabs>
          <w:tab w:val="clear" w:pos="720"/>
        </w:tabs>
        <w:spacing w:before="0" w:beforeAutospacing="0" w:after="0" w:afterAutospacing="0"/>
        <w:ind w:left="720" w:right="144"/>
        <w:textAlignment w:val="baseline"/>
        <w:rPr>
          <w:rStyle w:val="normaltextrun"/>
          <w:rFonts w:asciiTheme="majorHAnsi" w:hAnsiTheme="majorHAnsi" w:cstheme="majorHAnsi"/>
          <w:sz w:val="20"/>
          <w:szCs w:val="20"/>
        </w:rPr>
      </w:pPr>
      <w:r w:rsidRPr="008626AA">
        <w:rPr>
          <w:rStyle w:val="normaltextrun"/>
          <w:rFonts w:asciiTheme="majorHAnsi" w:hAnsiTheme="majorHAnsi" w:cstheme="majorHAnsi"/>
          <w:sz w:val="20"/>
          <w:szCs w:val="20"/>
        </w:rPr>
        <w:t xml:space="preserve">The Total OPEB Liability ("TOL") went from $1,780,054 for the June 30, </w:t>
      </w:r>
      <w:proofErr w:type="gramStart"/>
      <w:r w:rsidRPr="008626AA">
        <w:rPr>
          <w:rStyle w:val="normaltextrun"/>
          <w:rFonts w:asciiTheme="majorHAnsi" w:hAnsiTheme="majorHAnsi" w:cstheme="majorHAnsi"/>
          <w:sz w:val="20"/>
          <w:szCs w:val="20"/>
        </w:rPr>
        <w:t>2022</w:t>
      </w:r>
      <w:proofErr w:type="gramEnd"/>
      <w:r w:rsidRPr="008626AA">
        <w:rPr>
          <w:rStyle w:val="normaltextrun"/>
          <w:rFonts w:asciiTheme="majorHAnsi" w:hAnsiTheme="majorHAnsi" w:cstheme="majorHAnsi"/>
          <w:sz w:val="20"/>
          <w:szCs w:val="20"/>
        </w:rPr>
        <w:t xml:space="preserve"> Reporting</w:t>
      </w:r>
    </w:p>
    <w:p w14:paraId="4FB2EB55" w14:textId="77777777" w:rsidR="00CD0820" w:rsidRPr="008626AA" w:rsidRDefault="001A71FF" w:rsidP="00CD0820">
      <w:pPr>
        <w:pStyle w:val="paragraph"/>
        <w:numPr>
          <w:ilvl w:val="0"/>
          <w:numId w:val="65"/>
        </w:numPr>
        <w:tabs>
          <w:tab w:val="clear" w:pos="720"/>
        </w:tabs>
        <w:spacing w:before="0" w:beforeAutospacing="0" w:after="0" w:afterAutospacing="0"/>
        <w:ind w:left="72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 xml:space="preserve">Date to $2,086,158 for the June 30, </w:t>
      </w:r>
      <w:proofErr w:type="gramStart"/>
      <w:r w:rsidRPr="008626AA">
        <w:rPr>
          <w:rStyle w:val="normaltextrun"/>
          <w:rFonts w:asciiTheme="majorHAnsi" w:hAnsiTheme="majorHAnsi" w:cstheme="majorHAnsi"/>
          <w:sz w:val="20"/>
          <w:szCs w:val="20"/>
        </w:rPr>
        <w:t>2023</w:t>
      </w:r>
      <w:proofErr w:type="gramEnd"/>
      <w:r w:rsidRPr="008626AA">
        <w:rPr>
          <w:rStyle w:val="normaltextrun"/>
          <w:rFonts w:asciiTheme="majorHAnsi" w:hAnsiTheme="majorHAnsi" w:cstheme="majorHAnsi"/>
          <w:sz w:val="20"/>
          <w:szCs w:val="20"/>
        </w:rPr>
        <w:t xml:space="preserve"> Reporting Date for an increase of $306,104.</w:t>
      </w:r>
      <w:r w:rsidRPr="008626AA">
        <w:rPr>
          <w:rStyle w:val="eop"/>
          <w:rFonts w:asciiTheme="majorHAnsi" w:hAnsiTheme="majorHAnsi" w:cstheme="majorHAnsi"/>
          <w:sz w:val="20"/>
          <w:szCs w:val="20"/>
        </w:rPr>
        <w:t> </w:t>
      </w:r>
    </w:p>
    <w:p w14:paraId="1739F6FB" w14:textId="77777777" w:rsidR="00CD0820" w:rsidRPr="008626AA" w:rsidRDefault="001A71FF" w:rsidP="00CD0820">
      <w:pPr>
        <w:pStyle w:val="paragraph"/>
        <w:numPr>
          <w:ilvl w:val="0"/>
          <w:numId w:val="65"/>
        </w:numPr>
        <w:tabs>
          <w:tab w:val="clear" w:pos="720"/>
        </w:tabs>
        <w:spacing w:before="0" w:beforeAutospacing="0" w:after="0" w:afterAutospacing="0"/>
        <w:ind w:left="72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Below is an exhibit detailing the change.</w:t>
      </w:r>
      <w:r w:rsidRPr="008626AA">
        <w:rPr>
          <w:rStyle w:val="eop"/>
          <w:rFonts w:asciiTheme="majorHAnsi" w:hAnsiTheme="majorHAnsi" w:cstheme="majorHAnsi"/>
          <w:sz w:val="20"/>
          <w:szCs w:val="20"/>
        </w:rPr>
        <w:t> </w:t>
      </w:r>
    </w:p>
    <w:p w14:paraId="68A8D792" w14:textId="77777777" w:rsidR="00CD0820" w:rsidRPr="008626AA" w:rsidRDefault="001A71FF" w:rsidP="00CD0820">
      <w:pPr>
        <w:pStyle w:val="paragraph"/>
        <w:numPr>
          <w:ilvl w:val="1"/>
          <w:numId w:val="65"/>
        </w:numPr>
        <w:tabs>
          <w:tab w:val="clear" w:pos="1440"/>
          <w:tab w:val="num" w:pos="1800"/>
        </w:tabs>
        <w:spacing w:before="0" w:beforeAutospacing="0" w:after="0" w:afterAutospacing="0"/>
        <w:ind w:left="180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 xml:space="preserve">I. TOL Balance for the June 30, </w:t>
      </w:r>
      <w:proofErr w:type="gramStart"/>
      <w:r w:rsidRPr="008626AA">
        <w:rPr>
          <w:rStyle w:val="normaltextrun"/>
          <w:rFonts w:asciiTheme="majorHAnsi" w:hAnsiTheme="majorHAnsi" w:cstheme="majorHAnsi"/>
          <w:sz w:val="20"/>
          <w:szCs w:val="20"/>
        </w:rPr>
        <w:t>2022</w:t>
      </w:r>
      <w:proofErr w:type="gramEnd"/>
      <w:r w:rsidRPr="008626AA">
        <w:rPr>
          <w:rStyle w:val="normaltextrun"/>
          <w:rFonts w:asciiTheme="majorHAnsi" w:hAnsiTheme="majorHAnsi" w:cstheme="majorHAnsi"/>
          <w:sz w:val="20"/>
          <w:szCs w:val="20"/>
        </w:rPr>
        <w:t xml:space="preserve"> Reporting Date 1,780,054</w:t>
      </w:r>
      <w:r w:rsidRPr="008626AA">
        <w:rPr>
          <w:rStyle w:val="eop"/>
          <w:rFonts w:asciiTheme="majorHAnsi" w:hAnsiTheme="majorHAnsi" w:cstheme="majorHAnsi"/>
          <w:sz w:val="20"/>
          <w:szCs w:val="20"/>
        </w:rPr>
        <w:t> </w:t>
      </w:r>
    </w:p>
    <w:p w14:paraId="72A2C9E1" w14:textId="77777777" w:rsidR="00CD0820" w:rsidRPr="008626AA" w:rsidRDefault="001A71FF" w:rsidP="00CD0820">
      <w:pPr>
        <w:pStyle w:val="paragraph"/>
        <w:numPr>
          <w:ilvl w:val="1"/>
          <w:numId w:val="65"/>
        </w:numPr>
        <w:tabs>
          <w:tab w:val="clear" w:pos="1440"/>
          <w:tab w:val="num" w:pos="1800"/>
        </w:tabs>
        <w:spacing w:before="0" w:beforeAutospacing="0" w:after="0" w:afterAutospacing="0"/>
        <w:ind w:left="180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II. Passage of Time (Service Cost, Interest and Payments) 86,500</w:t>
      </w:r>
      <w:r w:rsidRPr="008626AA">
        <w:rPr>
          <w:rStyle w:val="eop"/>
          <w:rFonts w:asciiTheme="majorHAnsi" w:hAnsiTheme="majorHAnsi" w:cstheme="majorHAnsi"/>
          <w:sz w:val="20"/>
          <w:szCs w:val="20"/>
        </w:rPr>
        <w:t> </w:t>
      </w:r>
    </w:p>
    <w:p w14:paraId="1EA8F691" w14:textId="77777777" w:rsidR="00CD0820" w:rsidRPr="008626AA" w:rsidRDefault="001A71FF" w:rsidP="00CD0820">
      <w:pPr>
        <w:pStyle w:val="paragraph"/>
        <w:numPr>
          <w:ilvl w:val="1"/>
          <w:numId w:val="65"/>
        </w:numPr>
        <w:tabs>
          <w:tab w:val="clear" w:pos="1440"/>
          <w:tab w:val="num" w:pos="1800"/>
        </w:tabs>
        <w:spacing w:before="0" w:beforeAutospacing="0" w:after="0" w:afterAutospacing="0"/>
        <w:ind w:left="180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III. Plan Benefit Changes 0</w:t>
      </w:r>
      <w:r w:rsidRPr="008626AA">
        <w:rPr>
          <w:rStyle w:val="eop"/>
          <w:rFonts w:asciiTheme="majorHAnsi" w:hAnsiTheme="majorHAnsi" w:cstheme="majorHAnsi"/>
          <w:sz w:val="20"/>
          <w:szCs w:val="20"/>
        </w:rPr>
        <w:t> </w:t>
      </w:r>
    </w:p>
    <w:p w14:paraId="6096A8CC" w14:textId="77777777" w:rsidR="00CD0820" w:rsidRPr="008626AA" w:rsidRDefault="001A71FF" w:rsidP="00CD0820">
      <w:pPr>
        <w:pStyle w:val="paragraph"/>
        <w:numPr>
          <w:ilvl w:val="1"/>
          <w:numId w:val="65"/>
        </w:numPr>
        <w:tabs>
          <w:tab w:val="clear" w:pos="1440"/>
          <w:tab w:val="num" w:pos="1800"/>
        </w:tabs>
        <w:spacing w:before="0" w:beforeAutospacing="0" w:after="0" w:afterAutospacing="0"/>
        <w:ind w:left="180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IV. Assumption Changes 68,184</w:t>
      </w:r>
      <w:r w:rsidRPr="008626AA">
        <w:rPr>
          <w:rStyle w:val="eop"/>
          <w:rFonts w:asciiTheme="majorHAnsi" w:hAnsiTheme="majorHAnsi" w:cstheme="majorHAnsi"/>
          <w:sz w:val="20"/>
          <w:szCs w:val="20"/>
        </w:rPr>
        <w:t> </w:t>
      </w:r>
    </w:p>
    <w:p w14:paraId="030E205D" w14:textId="77777777" w:rsidR="00CD0820" w:rsidRPr="008626AA" w:rsidRDefault="001A71FF" w:rsidP="00CD0820">
      <w:pPr>
        <w:pStyle w:val="paragraph"/>
        <w:numPr>
          <w:ilvl w:val="1"/>
          <w:numId w:val="65"/>
        </w:numPr>
        <w:tabs>
          <w:tab w:val="clear" w:pos="1440"/>
          <w:tab w:val="num" w:pos="1800"/>
        </w:tabs>
        <w:spacing w:before="0" w:beforeAutospacing="0" w:after="0" w:afterAutospacing="0"/>
        <w:ind w:left="180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V. Prior Period Adjustment 0</w:t>
      </w:r>
      <w:r w:rsidRPr="008626AA">
        <w:rPr>
          <w:rStyle w:val="eop"/>
          <w:rFonts w:asciiTheme="majorHAnsi" w:hAnsiTheme="majorHAnsi" w:cstheme="majorHAnsi"/>
          <w:sz w:val="20"/>
          <w:szCs w:val="20"/>
        </w:rPr>
        <w:t> </w:t>
      </w:r>
    </w:p>
    <w:p w14:paraId="36C25FD3" w14:textId="77777777" w:rsidR="00CD0820" w:rsidRPr="008626AA" w:rsidRDefault="001A71FF" w:rsidP="00CD0820">
      <w:pPr>
        <w:pStyle w:val="paragraph"/>
        <w:numPr>
          <w:ilvl w:val="1"/>
          <w:numId w:val="65"/>
        </w:numPr>
        <w:tabs>
          <w:tab w:val="clear" w:pos="1440"/>
          <w:tab w:val="num" w:pos="1800"/>
        </w:tabs>
        <w:spacing w:before="0" w:beforeAutospacing="0" w:after="0" w:afterAutospacing="0"/>
        <w:ind w:left="180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VI. Expected TOL Balance for June 30, 2023 [I.+</w:t>
      </w:r>
      <w:proofErr w:type="gramStart"/>
      <w:r w:rsidRPr="008626AA">
        <w:rPr>
          <w:rStyle w:val="normaltextrun"/>
          <w:rFonts w:asciiTheme="majorHAnsi" w:hAnsiTheme="majorHAnsi" w:cstheme="majorHAnsi"/>
          <w:sz w:val="20"/>
          <w:szCs w:val="20"/>
        </w:rPr>
        <w:t>II.+</w:t>
      </w:r>
      <w:proofErr w:type="gramEnd"/>
      <w:r w:rsidRPr="008626AA">
        <w:rPr>
          <w:rStyle w:val="normaltextrun"/>
          <w:rFonts w:asciiTheme="majorHAnsi" w:hAnsiTheme="majorHAnsi" w:cstheme="majorHAnsi"/>
          <w:sz w:val="20"/>
          <w:szCs w:val="20"/>
        </w:rPr>
        <w:t>III.+IV.+V.] 1,934,738</w:t>
      </w:r>
      <w:r w:rsidRPr="008626AA">
        <w:rPr>
          <w:rStyle w:val="eop"/>
          <w:rFonts w:asciiTheme="majorHAnsi" w:hAnsiTheme="majorHAnsi" w:cstheme="majorHAnsi"/>
          <w:sz w:val="20"/>
          <w:szCs w:val="20"/>
        </w:rPr>
        <w:t> </w:t>
      </w:r>
    </w:p>
    <w:p w14:paraId="6CE36F3B" w14:textId="77777777" w:rsidR="00CD0820" w:rsidRPr="008626AA" w:rsidRDefault="001A71FF" w:rsidP="00CD0820">
      <w:pPr>
        <w:pStyle w:val="paragraph"/>
        <w:numPr>
          <w:ilvl w:val="1"/>
          <w:numId w:val="65"/>
        </w:numPr>
        <w:tabs>
          <w:tab w:val="clear" w:pos="1440"/>
          <w:tab w:val="num" w:pos="1800"/>
        </w:tabs>
        <w:spacing w:before="0" w:beforeAutospacing="0" w:after="0" w:afterAutospacing="0"/>
        <w:ind w:left="180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VII. Plan Experience 151,420</w:t>
      </w:r>
      <w:r w:rsidRPr="008626AA">
        <w:rPr>
          <w:rStyle w:val="eop"/>
          <w:rFonts w:asciiTheme="majorHAnsi" w:hAnsiTheme="majorHAnsi" w:cstheme="majorHAnsi"/>
          <w:sz w:val="20"/>
          <w:szCs w:val="20"/>
        </w:rPr>
        <w:t> </w:t>
      </w:r>
    </w:p>
    <w:p w14:paraId="47DC19F0" w14:textId="77777777" w:rsidR="00CD0820" w:rsidRPr="008626AA" w:rsidRDefault="001A71FF" w:rsidP="00CD0820">
      <w:pPr>
        <w:pStyle w:val="paragraph"/>
        <w:numPr>
          <w:ilvl w:val="1"/>
          <w:numId w:val="65"/>
        </w:numPr>
        <w:tabs>
          <w:tab w:val="clear" w:pos="1440"/>
          <w:tab w:val="num" w:pos="1800"/>
        </w:tabs>
        <w:spacing w:before="0" w:beforeAutospacing="0" w:after="0" w:afterAutospacing="0"/>
        <w:ind w:left="180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VIII. TOL Balance for the June 30, 2023 Reporting Date [</w:t>
      </w:r>
      <w:proofErr w:type="gramStart"/>
      <w:r w:rsidRPr="008626AA">
        <w:rPr>
          <w:rStyle w:val="normaltextrun"/>
          <w:rFonts w:asciiTheme="majorHAnsi" w:hAnsiTheme="majorHAnsi" w:cstheme="majorHAnsi"/>
          <w:sz w:val="20"/>
          <w:szCs w:val="20"/>
        </w:rPr>
        <w:t>VI.+</w:t>
      </w:r>
      <w:proofErr w:type="gramEnd"/>
      <w:r w:rsidRPr="008626AA">
        <w:rPr>
          <w:rStyle w:val="normaltextrun"/>
          <w:rFonts w:asciiTheme="majorHAnsi" w:hAnsiTheme="majorHAnsi" w:cstheme="majorHAnsi"/>
          <w:sz w:val="20"/>
          <w:szCs w:val="20"/>
        </w:rPr>
        <w:t>VII.] 2,086,158</w:t>
      </w:r>
      <w:r w:rsidRPr="008626AA">
        <w:rPr>
          <w:rStyle w:val="eop"/>
          <w:rFonts w:asciiTheme="majorHAnsi" w:hAnsiTheme="majorHAnsi" w:cstheme="majorHAnsi"/>
          <w:sz w:val="20"/>
          <w:szCs w:val="20"/>
        </w:rPr>
        <w:t> </w:t>
      </w:r>
    </w:p>
    <w:p w14:paraId="61C4B04F" w14:textId="2A72FFCE" w:rsidR="001A71FF" w:rsidRPr="008626AA" w:rsidRDefault="001A71FF" w:rsidP="00CD0820">
      <w:pPr>
        <w:pStyle w:val="paragraph"/>
        <w:numPr>
          <w:ilvl w:val="0"/>
          <w:numId w:val="65"/>
        </w:numPr>
        <w:tabs>
          <w:tab w:val="clear" w:pos="720"/>
        </w:tabs>
        <w:spacing w:before="0" w:beforeAutospacing="0" w:after="0" w:afterAutospacing="0"/>
        <w:ind w:left="720" w:right="144"/>
        <w:textAlignment w:val="baseline"/>
        <w:rPr>
          <w:rFonts w:asciiTheme="majorHAnsi" w:hAnsiTheme="majorHAnsi" w:cstheme="majorHAnsi"/>
          <w:sz w:val="20"/>
          <w:szCs w:val="20"/>
        </w:rPr>
      </w:pPr>
      <w:r w:rsidRPr="008626AA">
        <w:rPr>
          <w:rStyle w:val="normaltextrun"/>
          <w:rFonts w:asciiTheme="majorHAnsi" w:hAnsiTheme="majorHAnsi" w:cstheme="majorHAnsi"/>
          <w:sz w:val="20"/>
          <w:szCs w:val="20"/>
        </w:rPr>
        <w:t>As seen above, various factors cause the liabilities to change over the year. The main</w:t>
      </w:r>
      <w:r w:rsidR="00CD0820" w:rsidRPr="008626AA">
        <w:rPr>
          <w:rStyle w:val="normaltextrun"/>
          <w:rFonts w:asciiTheme="majorHAnsi" w:hAnsiTheme="majorHAnsi" w:cstheme="majorHAnsi"/>
          <w:sz w:val="20"/>
          <w:szCs w:val="20"/>
        </w:rPr>
        <w:t xml:space="preserve"> </w:t>
      </w:r>
      <w:r w:rsidRPr="008626AA">
        <w:rPr>
          <w:rStyle w:val="normaltextrun"/>
          <w:rFonts w:asciiTheme="majorHAnsi" w:hAnsiTheme="majorHAnsi" w:cstheme="majorHAnsi"/>
          <w:sz w:val="20"/>
          <w:szCs w:val="20"/>
        </w:rPr>
        <w:t>factors are:</w:t>
      </w:r>
      <w:r w:rsidRPr="008626AA">
        <w:rPr>
          <w:rStyle w:val="eop"/>
          <w:rFonts w:asciiTheme="majorHAnsi" w:hAnsiTheme="majorHAnsi" w:cstheme="majorHAnsi"/>
          <w:sz w:val="20"/>
          <w:szCs w:val="20"/>
        </w:rPr>
        <w:t> </w:t>
      </w:r>
    </w:p>
    <w:p w14:paraId="51ACAA0E" w14:textId="77777777" w:rsidR="001A71FF" w:rsidRPr="008626AA" w:rsidRDefault="001A71FF" w:rsidP="00CD0820">
      <w:pPr>
        <w:pStyle w:val="paragraph"/>
        <w:spacing w:before="0" w:beforeAutospacing="0" w:after="0" w:afterAutospacing="0"/>
        <w:ind w:left="1440" w:right="144"/>
        <w:textAlignment w:val="baseline"/>
        <w:rPr>
          <w:rFonts w:asciiTheme="majorHAnsi" w:hAnsiTheme="majorHAnsi" w:cstheme="majorHAnsi"/>
          <w:sz w:val="18"/>
          <w:szCs w:val="18"/>
        </w:rPr>
      </w:pPr>
      <w:r w:rsidRPr="008626AA">
        <w:rPr>
          <w:rStyle w:val="normaltextrun"/>
          <w:rFonts w:ascii="Segoe UI Symbol" w:hAnsi="Segoe UI Symbol" w:cs="Segoe UI Symbol"/>
          <w:sz w:val="20"/>
          <w:szCs w:val="20"/>
        </w:rPr>
        <w:t>✓</w:t>
      </w:r>
      <w:r w:rsidRPr="008626AA">
        <w:rPr>
          <w:rStyle w:val="normaltextrun"/>
          <w:rFonts w:asciiTheme="majorHAnsi" w:hAnsiTheme="majorHAnsi" w:cstheme="majorHAnsi"/>
          <w:sz w:val="20"/>
          <w:szCs w:val="20"/>
        </w:rPr>
        <w:t xml:space="preserve"> Plan Experience – Increased plan liabilities by $151,420. This was mainly due to a new active employee on the census with nearly 20 years of service.</w:t>
      </w:r>
      <w:r w:rsidRPr="008626AA">
        <w:rPr>
          <w:rStyle w:val="eop"/>
          <w:rFonts w:asciiTheme="majorHAnsi" w:hAnsiTheme="majorHAnsi" w:cstheme="majorHAnsi"/>
          <w:sz w:val="20"/>
          <w:szCs w:val="20"/>
        </w:rPr>
        <w:t> </w:t>
      </w:r>
    </w:p>
    <w:p w14:paraId="6804AF61" w14:textId="77777777" w:rsidR="001A71FF" w:rsidRPr="008626AA" w:rsidRDefault="001A71FF" w:rsidP="00CD0820">
      <w:pPr>
        <w:pStyle w:val="paragraph"/>
        <w:spacing w:before="0" w:beforeAutospacing="0" w:after="0" w:afterAutospacing="0"/>
        <w:ind w:left="1440" w:right="144"/>
        <w:textAlignment w:val="baseline"/>
        <w:rPr>
          <w:rFonts w:asciiTheme="majorHAnsi" w:hAnsiTheme="majorHAnsi" w:cstheme="majorHAnsi"/>
          <w:sz w:val="18"/>
          <w:szCs w:val="18"/>
        </w:rPr>
      </w:pPr>
      <w:r w:rsidRPr="008626AA">
        <w:rPr>
          <w:rStyle w:val="normaltextrun"/>
          <w:rFonts w:ascii="Segoe UI Symbol" w:hAnsi="Segoe UI Symbol" w:cs="Segoe UI Symbol"/>
          <w:sz w:val="20"/>
          <w:szCs w:val="20"/>
        </w:rPr>
        <w:t>✓</w:t>
      </w:r>
      <w:r w:rsidRPr="008626AA">
        <w:rPr>
          <w:rStyle w:val="normaltextrun"/>
          <w:rFonts w:asciiTheme="majorHAnsi" w:hAnsiTheme="majorHAnsi" w:cstheme="majorHAnsi"/>
          <w:sz w:val="20"/>
          <w:szCs w:val="20"/>
        </w:rPr>
        <w:t xml:space="preserve"> Assumption Changes - Increased plan liabilities by $68,184. For details, please </w:t>
      </w:r>
      <w:r w:rsidRPr="008626AA">
        <w:rPr>
          <w:rStyle w:val="eop"/>
          <w:rFonts w:asciiTheme="majorHAnsi" w:hAnsiTheme="majorHAnsi" w:cstheme="majorHAnsi"/>
          <w:sz w:val="20"/>
          <w:szCs w:val="20"/>
        </w:rPr>
        <w:t> </w:t>
      </w:r>
    </w:p>
    <w:p w14:paraId="16C90358" w14:textId="77777777" w:rsidR="001A71FF" w:rsidRPr="008626AA" w:rsidRDefault="001A71FF" w:rsidP="00CD0820">
      <w:pPr>
        <w:pStyle w:val="paragraph"/>
        <w:spacing w:before="0" w:beforeAutospacing="0" w:after="0" w:afterAutospacing="0"/>
        <w:ind w:left="1440" w:right="144"/>
        <w:textAlignment w:val="baseline"/>
        <w:rPr>
          <w:rFonts w:asciiTheme="majorHAnsi" w:hAnsiTheme="majorHAnsi" w:cstheme="majorHAnsi"/>
          <w:sz w:val="18"/>
          <w:szCs w:val="18"/>
        </w:rPr>
      </w:pPr>
      <w:r w:rsidRPr="008626AA">
        <w:rPr>
          <w:rStyle w:val="normaltextrun"/>
          <w:rFonts w:asciiTheme="majorHAnsi" w:hAnsiTheme="majorHAnsi" w:cstheme="majorHAnsi"/>
          <w:sz w:val="20"/>
          <w:szCs w:val="20"/>
        </w:rPr>
        <w:t>see the attached report.</w:t>
      </w:r>
      <w:r w:rsidRPr="008626AA">
        <w:rPr>
          <w:rStyle w:val="eop"/>
          <w:rFonts w:asciiTheme="majorHAnsi" w:hAnsiTheme="majorHAnsi" w:cstheme="majorHAnsi"/>
          <w:sz w:val="20"/>
          <w:szCs w:val="20"/>
        </w:rPr>
        <w:t> </w:t>
      </w:r>
    </w:p>
    <w:p w14:paraId="3891F80C" w14:textId="77777777" w:rsidR="001A71FF" w:rsidRPr="008626AA" w:rsidRDefault="001A71FF" w:rsidP="00CD0820">
      <w:pPr>
        <w:pStyle w:val="paragraph"/>
        <w:spacing w:before="0" w:beforeAutospacing="0" w:after="0" w:afterAutospacing="0"/>
        <w:ind w:left="1440" w:right="144"/>
        <w:textAlignment w:val="baseline"/>
        <w:rPr>
          <w:rFonts w:asciiTheme="majorHAnsi" w:hAnsiTheme="majorHAnsi" w:cstheme="majorHAnsi"/>
          <w:sz w:val="18"/>
          <w:szCs w:val="18"/>
        </w:rPr>
      </w:pPr>
      <w:r w:rsidRPr="008626AA">
        <w:rPr>
          <w:rStyle w:val="normaltextrun"/>
          <w:rFonts w:ascii="Segoe UI Symbol" w:hAnsi="Segoe UI Symbol" w:cs="Segoe UI Symbol"/>
          <w:sz w:val="20"/>
          <w:szCs w:val="20"/>
        </w:rPr>
        <w:t>✓</w:t>
      </w:r>
      <w:r w:rsidRPr="008626AA">
        <w:rPr>
          <w:rStyle w:val="normaltextrun"/>
          <w:rFonts w:asciiTheme="majorHAnsi" w:hAnsiTheme="majorHAnsi" w:cstheme="majorHAnsi"/>
          <w:sz w:val="20"/>
          <w:szCs w:val="20"/>
        </w:rPr>
        <w:t xml:space="preserve"> Plan Benefit Changes - To the best of our knowledge there were no plan benefit changes.</w:t>
      </w:r>
      <w:r w:rsidRPr="008626AA">
        <w:rPr>
          <w:rStyle w:val="eop"/>
          <w:rFonts w:asciiTheme="majorHAnsi" w:hAnsiTheme="majorHAnsi" w:cstheme="majorHAnsi"/>
          <w:sz w:val="20"/>
          <w:szCs w:val="20"/>
        </w:rPr>
        <w:t> </w:t>
      </w:r>
    </w:p>
    <w:p w14:paraId="18467882" w14:textId="4C7F1228" w:rsidR="00013434" w:rsidRPr="008626AA" w:rsidRDefault="00FA3579" w:rsidP="00CD0820">
      <w:pPr>
        <w:pStyle w:val="ListParagraph"/>
        <w:numPr>
          <w:ilvl w:val="1"/>
          <w:numId w:val="49"/>
        </w:numPr>
        <w:tabs>
          <w:tab w:val="left" w:pos="6933"/>
        </w:tabs>
        <w:spacing w:after="0" w:line="240" w:lineRule="auto"/>
        <w:ind w:right="144"/>
        <w:rPr>
          <w:rFonts w:asciiTheme="majorHAnsi" w:hAnsiTheme="majorHAnsi" w:cstheme="majorHAnsi"/>
          <w:sz w:val="20"/>
          <w:szCs w:val="20"/>
        </w:rPr>
      </w:pPr>
      <w:hyperlink r:id="rId21" w:history="1">
        <w:r w:rsidR="00CD0820" w:rsidRPr="008626AA">
          <w:rPr>
            <w:rStyle w:val="Hyperlink"/>
            <w:rFonts w:asciiTheme="majorHAnsi" w:hAnsiTheme="majorHAnsi" w:cstheme="majorHAnsi"/>
            <w:sz w:val="20"/>
            <w:szCs w:val="20"/>
          </w:rPr>
          <w:t xml:space="preserve">Access presentation from the Finance Meeting here: </w:t>
        </w:r>
      </w:hyperlink>
      <w:r w:rsidRPr="008626AA">
        <w:rPr>
          <w:rFonts w:asciiTheme="majorHAnsi" w:hAnsiTheme="majorHAnsi" w:cstheme="majorHAnsi"/>
          <w:sz w:val="20"/>
          <w:szCs w:val="20"/>
        </w:rPr>
        <w:br/>
      </w:r>
    </w:p>
    <w:p w14:paraId="0C34FB20" w14:textId="47216152" w:rsidR="00FA3579" w:rsidRPr="008626AA" w:rsidRDefault="00151A1E" w:rsidP="00151A1E">
      <w:pPr>
        <w:pStyle w:val="ListParagraph"/>
        <w:numPr>
          <w:ilvl w:val="0"/>
          <w:numId w:val="49"/>
        </w:numPr>
        <w:tabs>
          <w:tab w:val="left" w:pos="6933"/>
        </w:tabs>
        <w:spacing w:after="0" w:line="240" w:lineRule="auto"/>
        <w:ind w:right="144"/>
        <w:rPr>
          <w:rFonts w:asciiTheme="majorHAnsi" w:hAnsiTheme="majorHAnsi" w:cstheme="majorHAnsi"/>
          <w:b/>
          <w:bCs/>
          <w:sz w:val="20"/>
          <w:szCs w:val="20"/>
        </w:rPr>
      </w:pPr>
      <w:r w:rsidRPr="008626AA">
        <w:rPr>
          <w:rFonts w:asciiTheme="majorHAnsi" w:hAnsiTheme="majorHAnsi" w:cstheme="majorHAnsi"/>
          <w:b/>
          <w:bCs/>
          <w:sz w:val="20"/>
          <w:szCs w:val="20"/>
        </w:rPr>
        <w:t>Water Study Grant Update</w:t>
      </w:r>
      <w:r w:rsidR="00385D49" w:rsidRPr="008626AA">
        <w:rPr>
          <w:rFonts w:asciiTheme="majorHAnsi" w:hAnsiTheme="majorHAnsi" w:cstheme="majorHAnsi"/>
          <w:b/>
          <w:bCs/>
          <w:sz w:val="20"/>
          <w:szCs w:val="20"/>
        </w:rPr>
        <w:t xml:space="preserve"> by OCPC staff member, Joanne Zygmunt</w:t>
      </w:r>
      <w:r w:rsidR="00BC5F77" w:rsidRPr="008626AA">
        <w:rPr>
          <w:rFonts w:asciiTheme="majorHAnsi" w:hAnsiTheme="majorHAnsi" w:cstheme="majorHAnsi"/>
          <w:b/>
          <w:bCs/>
          <w:sz w:val="20"/>
          <w:szCs w:val="20"/>
        </w:rPr>
        <w:t xml:space="preserve">: </w:t>
      </w:r>
    </w:p>
    <w:p w14:paraId="02164611" w14:textId="462CFA2F" w:rsidR="00D36A35" w:rsidRPr="008626AA" w:rsidRDefault="00D36A35" w:rsidP="00D36A35">
      <w:pPr>
        <w:pStyle w:val="ListParagraph"/>
        <w:numPr>
          <w:ilvl w:val="1"/>
          <w:numId w:val="49"/>
        </w:numPr>
        <w:tabs>
          <w:tab w:val="left" w:pos="6933"/>
        </w:tabs>
        <w:spacing w:after="0" w:line="240" w:lineRule="auto"/>
        <w:ind w:right="144"/>
        <w:rPr>
          <w:rFonts w:asciiTheme="majorHAnsi" w:hAnsiTheme="majorHAnsi" w:cstheme="majorHAnsi"/>
          <w:sz w:val="20"/>
          <w:szCs w:val="20"/>
        </w:rPr>
      </w:pPr>
      <w:r w:rsidRPr="008626AA">
        <w:rPr>
          <w:rFonts w:asciiTheme="majorHAnsi" w:hAnsiTheme="majorHAnsi" w:cstheme="majorHAnsi"/>
          <w:sz w:val="20"/>
          <w:szCs w:val="20"/>
        </w:rPr>
        <w:t xml:space="preserve">In May 2023, OCPC was awarded a $470,000 investment from the U.S. Economic Development Administration (EDA) for a regional water study (project no. 01-69-15364). The EDA grant award of $470,000 to OCPC is matched with $470,000 in funds from the Central Plymouth County Water District Commission, a state earmark under the 2021 Economic Development Bond Bill, and additional funding from the South Shore Economic Development Corporation (South Shore Chamber of Commerce). Development of the grant application was supported by a subaward from the Narragansett Bay Estuary Program (funded by the U.S. Environmental Protection Agency) as well as an EDA annual planning grant. An approximate project budget of $800,000 has been established for this project. </w:t>
      </w:r>
    </w:p>
    <w:p w14:paraId="45C7156B" w14:textId="2B8AB8D1" w:rsidR="00BC5F77" w:rsidRPr="008626AA" w:rsidRDefault="00D36A35" w:rsidP="00D36A35">
      <w:pPr>
        <w:pStyle w:val="ListParagraph"/>
        <w:numPr>
          <w:ilvl w:val="1"/>
          <w:numId w:val="49"/>
        </w:numPr>
        <w:tabs>
          <w:tab w:val="left" w:pos="6933"/>
        </w:tabs>
        <w:spacing w:after="0" w:line="240" w:lineRule="auto"/>
        <w:ind w:right="144"/>
        <w:rPr>
          <w:rFonts w:asciiTheme="majorHAnsi" w:hAnsiTheme="majorHAnsi" w:cstheme="majorHAnsi"/>
          <w:sz w:val="20"/>
          <w:szCs w:val="20"/>
        </w:rPr>
      </w:pPr>
      <w:r w:rsidRPr="008626AA">
        <w:rPr>
          <w:rFonts w:asciiTheme="majorHAnsi" w:hAnsiTheme="majorHAnsi" w:cstheme="majorHAnsi"/>
          <w:sz w:val="20"/>
          <w:szCs w:val="20"/>
        </w:rPr>
        <w:t>The study area is OCPC’s region, designated by the EDA as an Economic Development District. This area in southeastern Massachusetts includes 17 municipalities: Abington, Avon, Bridgewater, Brockton, Duxbury, East Bridgewater, Easton, Halifax, Hanover, Hanson, Kingston, Pembroke, Plymouth, Plympton, Stoughton, West Bridgewater, and Whitman.</w:t>
      </w:r>
    </w:p>
    <w:p w14:paraId="69545371" w14:textId="6C086FAC" w:rsidR="00B33A3F" w:rsidRPr="008626AA" w:rsidRDefault="00B33A3F" w:rsidP="00D36A35">
      <w:pPr>
        <w:pStyle w:val="ListParagraph"/>
        <w:numPr>
          <w:ilvl w:val="1"/>
          <w:numId w:val="49"/>
        </w:numPr>
        <w:tabs>
          <w:tab w:val="left" w:pos="6933"/>
        </w:tabs>
        <w:spacing w:after="0" w:line="240" w:lineRule="auto"/>
        <w:ind w:right="144"/>
        <w:rPr>
          <w:rFonts w:asciiTheme="majorHAnsi" w:hAnsiTheme="majorHAnsi" w:cstheme="majorHAnsi"/>
          <w:sz w:val="20"/>
          <w:szCs w:val="20"/>
        </w:rPr>
      </w:pPr>
      <w:r w:rsidRPr="008626AA">
        <w:rPr>
          <w:rFonts w:asciiTheme="majorHAnsi" w:hAnsiTheme="majorHAnsi" w:cstheme="majorHAnsi"/>
          <w:sz w:val="20"/>
          <w:szCs w:val="20"/>
        </w:rPr>
        <w:t>There will be a webpage with more information about the study available soon.</w:t>
      </w:r>
    </w:p>
    <w:p w14:paraId="1AA3F7A6" w14:textId="25D8D4DE" w:rsidR="00151A1E" w:rsidRPr="008626AA" w:rsidRDefault="00151A1E" w:rsidP="00151A1E">
      <w:pPr>
        <w:pStyle w:val="ListParagraph"/>
        <w:numPr>
          <w:ilvl w:val="0"/>
          <w:numId w:val="49"/>
        </w:numPr>
        <w:tabs>
          <w:tab w:val="left" w:pos="6933"/>
        </w:tabs>
        <w:spacing w:after="0" w:line="240" w:lineRule="auto"/>
        <w:ind w:right="144"/>
        <w:rPr>
          <w:rFonts w:asciiTheme="majorHAnsi" w:hAnsiTheme="majorHAnsi" w:cstheme="majorHAnsi"/>
          <w:sz w:val="20"/>
          <w:szCs w:val="20"/>
        </w:rPr>
      </w:pPr>
      <w:r w:rsidRPr="008626AA">
        <w:rPr>
          <w:rFonts w:asciiTheme="majorHAnsi" w:hAnsiTheme="majorHAnsi" w:cstheme="majorHAnsi"/>
          <w:b/>
          <w:bCs/>
          <w:sz w:val="20"/>
          <w:szCs w:val="20"/>
        </w:rPr>
        <w:t>50</w:t>
      </w:r>
      <w:r w:rsidRPr="008626AA">
        <w:rPr>
          <w:rFonts w:asciiTheme="majorHAnsi" w:hAnsiTheme="majorHAnsi" w:cstheme="majorHAnsi"/>
          <w:b/>
          <w:bCs/>
          <w:sz w:val="20"/>
          <w:szCs w:val="20"/>
          <w:vertAlign w:val="superscript"/>
        </w:rPr>
        <w:t>th</w:t>
      </w:r>
      <w:r w:rsidRPr="008626AA">
        <w:rPr>
          <w:rFonts w:asciiTheme="majorHAnsi" w:hAnsiTheme="majorHAnsi" w:cstheme="majorHAnsi"/>
          <w:b/>
          <w:bCs/>
          <w:sz w:val="20"/>
          <w:szCs w:val="20"/>
        </w:rPr>
        <w:t xml:space="preserve"> Anniversary of AAA Proclamation:</w:t>
      </w:r>
      <w:r w:rsidRPr="008626AA">
        <w:rPr>
          <w:rFonts w:asciiTheme="majorHAnsi" w:hAnsiTheme="majorHAnsi" w:cstheme="majorHAnsi"/>
          <w:b/>
          <w:bCs/>
          <w:i/>
          <w:iCs/>
          <w:sz w:val="20"/>
          <w:szCs w:val="20"/>
        </w:rPr>
        <w:t xml:space="preserve"> </w:t>
      </w:r>
      <w:r w:rsidRPr="008626AA">
        <w:rPr>
          <w:rFonts w:asciiTheme="majorHAnsi" w:hAnsiTheme="majorHAnsi" w:cstheme="majorHAnsi"/>
          <w:i/>
          <w:iCs/>
          <w:sz w:val="20"/>
          <w:szCs w:val="20"/>
        </w:rPr>
        <w:t>Unanimous Approval</w:t>
      </w:r>
    </w:p>
    <w:p w14:paraId="4850E706" w14:textId="5665E85E" w:rsidR="00151A1E" w:rsidRPr="008626AA" w:rsidRDefault="00151A1E" w:rsidP="00151A1E">
      <w:pPr>
        <w:pStyle w:val="ListParagraph"/>
        <w:numPr>
          <w:ilvl w:val="0"/>
          <w:numId w:val="49"/>
        </w:numPr>
        <w:tabs>
          <w:tab w:val="left" w:pos="6933"/>
        </w:tabs>
        <w:spacing w:after="0" w:line="240" w:lineRule="auto"/>
        <w:ind w:right="144"/>
        <w:rPr>
          <w:rFonts w:asciiTheme="majorHAnsi" w:hAnsiTheme="majorHAnsi" w:cstheme="majorHAnsi"/>
          <w:b/>
          <w:bCs/>
          <w:sz w:val="20"/>
          <w:szCs w:val="20"/>
        </w:rPr>
      </w:pPr>
      <w:r w:rsidRPr="008626AA">
        <w:rPr>
          <w:rFonts w:asciiTheme="majorHAnsi" w:hAnsiTheme="majorHAnsi" w:cstheme="majorHAnsi"/>
          <w:b/>
          <w:bCs/>
          <w:sz w:val="20"/>
          <w:szCs w:val="20"/>
        </w:rPr>
        <w:t>Title III or ARPA Title III Grantee Changes</w:t>
      </w:r>
    </w:p>
    <w:p w14:paraId="0151391F" w14:textId="2047C7FC" w:rsidR="00385D49" w:rsidRPr="008626AA" w:rsidRDefault="00385D49" w:rsidP="00385D49">
      <w:pPr>
        <w:pStyle w:val="ListParagraph"/>
        <w:numPr>
          <w:ilvl w:val="1"/>
          <w:numId w:val="49"/>
        </w:numPr>
        <w:tabs>
          <w:tab w:val="left" w:pos="6933"/>
        </w:tabs>
        <w:spacing w:after="0" w:line="240" w:lineRule="auto"/>
        <w:ind w:right="144"/>
        <w:rPr>
          <w:rFonts w:asciiTheme="majorHAnsi" w:hAnsiTheme="majorHAnsi" w:cstheme="majorHAnsi"/>
          <w:sz w:val="20"/>
          <w:szCs w:val="20"/>
        </w:rPr>
      </w:pPr>
      <w:r w:rsidRPr="008626AA">
        <w:rPr>
          <w:rFonts w:asciiTheme="majorHAnsi" w:hAnsiTheme="majorHAnsi" w:cstheme="majorHAnsi"/>
          <w:sz w:val="20"/>
          <w:szCs w:val="20"/>
        </w:rPr>
        <w:t xml:space="preserve">The Duxbury COA decided to withdraw their already approved Title III application for funding for transportation assistance in FFY24. David and Sean have begun discussions with the Avon COA on repurposing this already approved Title III allocation, for a program to reimburse the cost of mileage for Avon’s volunteer Meals on Wheels </w:t>
      </w:r>
      <w:r w:rsidRPr="008626AA">
        <w:rPr>
          <w:rFonts w:asciiTheme="majorHAnsi" w:hAnsiTheme="majorHAnsi" w:cstheme="majorHAnsi"/>
          <w:sz w:val="20"/>
          <w:szCs w:val="20"/>
        </w:rPr>
        <w:lastRenderedPageBreak/>
        <w:t>drivers. This is a program, which would not work through our MassDOT grant, but is anticipated to work okay from OCPC’s Title III funding.</w:t>
      </w:r>
    </w:p>
    <w:p w14:paraId="20CBB389" w14:textId="0A7071C0" w:rsidR="00151A1E" w:rsidRPr="008626AA" w:rsidRDefault="00151A1E" w:rsidP="00151A1E">
      <w:pPr>
        <w:pStyle w:val="ListParagraph"/>
        <w:numPr>
          <w:ilvl w:val="0"/>
          <w:numId w:val="49"/>
        </w:numPr>
        <w:tabs>
          <w:tab w:val="left" w:pos="6933"/>
        </w:tabs>
        <w:spacing w:after="0" w:line="240" w:lineRule="auto"/>
        <w:ind w:right="144"/>
        <w:rPr>
          <w:rFonts w:asciiTheme="majorHAnsi" w:hAnsiTheme="majorHAnsi" w:cstheme="majorHAnsi"/>
          <w:sz w:val="20"/>
          <w:szCs w:val="20"/>
          <w:lang w:val="fr-FR"/>
        </w:rPr>
      </w:pPr>
      <w:proofErr w:type="spellStart"/>
      <w:r w:rsidRPr="008626AA">
        <w:rPr>
          <w:rFonts w:asciiTheme="majorHAnsi" w:hAnsiTheme="majorHAnsi" w:cstheme="majorHAnsi"/>
          <w:b/>
          <w:bCs/>
          <w:sz w:val="20"/>
          <w:szCs w:val="20"/>
          <w:lang w:val="fr-FR"/>
        </w:rPr>
        <w:t>September</w:t>
      </w:r>
      <w:proofErr w:type="spellEnd"/>
      <w:r w:rsidRPr="008626AA">
        <w:rPr>
          <w:rFonts w:asciiTheme="majorHAnsi" w:hAnsiTheme="majorHAnsi" w:cstheme="majorHAnsi"/>
          <w:b/>
          <w:bCs/>
          <w:sz w:val="20"/>
          <w:szCs w:val="20"/>
          <w:lang w:val="fr-FR"/>
        </w:rPr>
        <w:t xml:space="preserve">- Suicide Prevention </w:t>
      </w:r>
      <w:proofErr w:type="spellStart"/>
      <w:r w:rsidRPr="008626AA">
        <w:rPr>
          <w:rFonts w:asciiTheme="majorHAnsi" w:hAnsiTheme="majorHAnsi" w:cstheme="majorHAnsi"/>
          <w:b/>
          <w:bCs/>
          <w:sz w:val="20"/>
          <w:szCs w:val="20"/>
          <w:lang w:val="fr-FR"/>
        </w:rPr>
        <w:t>Month</w:t>
      </w:r>
      <w:proofErr w:type="spellEnd"/>
      <w:r w:rsidRPr="008626AA">
        <w:rPr>
          <w:rFonts w:asciiTheme="majorHAnsi" w:hAnsiTheme="majorHAnsi" w:cstheme="majorHAnsi"/>
          <w:b/>
          <w:bCs/>
          <w:sz w:val="20"/>
          <w:szCs w:val="20"/>
          <w:lang w:val="fr-FR"/>
        </w:rPr>
        <w:t xml:space="preserve"> Proclamation</w:t>
      </w:r>
      <w:r w:rsidRPr="008626AA">
        <w:rPr>
          <w:rFonts w:asciiTheme="majorHAnsi" w:hAnsiTheme="majorHAnsi" w:cstheme="majorHAnsi"/>
          <w:sz w:val="20"/>
          <w:szCs w:val="20"/>
          <w:lang w:val="fr-FR"/>
        </w:rPr>
        <w:t xml:space="preserve"> : </w:t>
      </w:r>
      <w:proofErr w:type="spellStart"/>
      <w:r w:rsidRPr="008626AA">
        <w:rPr>
          <w:rFonts w:asciiTheme="majorHAnsi" w:hAnsiTheme="majorHAnsi" w:cstheme="majorHAnsi"/>
          <w:i/>
          <w:iCs/>
          <w:sz w:val="20"/>
          <w:szCs w:val="20"/>
          <w:lang w:val="fr-FR"/>
        </w:rPr>
        <w:t>Unanimous</w:t>
      </w:r>
      <w:proofErr w:type="spellEnd"/>
      <w:r w:rsidRPr="008626AA">
        <w:rPr>
          <w:rFonts w:asciiTheme="majorHAnsi" w:hAnsiTheme="majorHAnsi" w:cstheme="majorHAnsi"/>
          <w:i/>
          <w:iCs/>
          <w:sz w:val="20"/>
          <w:szCs w:val="20"/>
          <w:lang w:val="fr-FR"/>
        </w:rPr>
        <w:t xml:space="preserve"> </w:t>
      </w:r>
      <w:proofErr w:type="spellStart"/>
      <w:r w:rsidRPr="008626AA">
        <w:rPr>
          <w:rFonts w:asciiTheme="majorHAnsi" w:hAnsiTheme="majorHAnsi" w:cstheme="majorHAnsi"/>
          <w:i/>
          <w:iCs/>
          <w:sz w:val="20"/>
          <w:szCs w:val="20"/>
          <w:lang w:val="fr-FR"/>
        </w:rPr>
        <w:t>Approval</w:t>
      </w:r>
      <w:proofErr w:type="spellEnd"/>
    </w:p>
    <w:p w14:paraId="28FCCC46" w14:textId="3639FBE8" w:rsidR="00151A1E" w:rsidRPr="008626AA" w:rsidRDefault="00B049AA" w:rsidP="00151A1E">
      <w:pPr>
        <w:pStyle w:val="ListParagraph"/>
        <w:numPr>
          <w:ilvl w:val="0"/>
          <w:numId w:val="49"/>
        </w:numPr>
        <w:tabs>
          <w:tab w:val="left" w:pos="6933"/>
        </w:tabs>
        <w:spacing w:after="0" w:line="240" w:lineRule="auto"/>
        <w:ind w:right="144"/>
        <w:rPr>
          <w:rFonts w:asciiTheme="majorHAnsi" w:hAnsiTheme="majorHAnsi" w:cstheme="majorHAnsi"/>
          <w:b/>
          <w:bCs/>
          <w:sz w:val="20"/>
          <w:szCs w:val="20"/>
          <w:lang w:val="fr-FR"/>
        </w:rPr>
      </w:pPr>
      <w:r w:rsidRPr="008626AA">
        <w:rPr>
          <w:rFonts w:asciiTheme="majorHAnsi" w:hAnsiTheme="majorHAnsi" w:cstheme="majorHAnsi"/>
          <w:b/>
          <w:bCs/>
          <w:sz w:val="20"/>
          <w:szCs w:val="20"/>
          <w:lang w:val="fr-FR"/>
        </w:rPr>
        <w:t xml:space="preserve">OCPC </w:t>
      </w:r>
      <w:proofErr w:type="spellStart"/>
      <w:r w:rsidRPr="008626AA">
        <w:rPr>
          <w:rFonts w:asciiTheme="majorHAnsi" w:hAnsiTheme="majorHAnsi" w:cstheme="majorHAnsi"/>
          <w:b/>
          <w:bCs/>
          <w:sz w:val="20"/>
          <w:szCs w:val="20"/>
          <w:lang w:val="fr-FR"/>
        </w:rPr>
        <w:t>Committee</w:t>
      </w:r>
      <w:proofErr w:type="spellEnd"/>
      <w:r w:rsidRPr="008626AA">
        <w:rPr>
          <w:rFonts w:asciiTheme="majorHAnsi" w:hAnsiTheme="majorHAnsi" w:cstheme="majorHAnsi"/>
          <w:b/>
          <w:bCs/>
          <w:sz w:val="20"/>
          <w:szCs w:val="20"/>
          <w:lang w:val="fr-FR"/>
        </w:rPr>
        <w:t xml:space="preserve"> </w:t>
      </w:r>
      <w:proofErr w:type="spellStart"/>
      <w:r w:rsidRPr="008626AA">
        <w:rPr>
          <w:rFonts w:asciiTheme="majorHAnsi" w:hAnsiTheme="majorHAnsi" w:cstheme="majorHAnsi"/>
          <w:b/>
          <w:bCs/>
          <w:sz w:val="20"/>
          <w:szCs w:val="20"/>
          <w:lang w:val="fr-FR"/>
        </w:rPr>
        <w:t>Appointments</w:t>
      </w:r>
      <w:proofErr w:type="spellEnd"/>
    </w:p>
    <w:p w14:paraId="33A41010" w14:textId="7E0EB5C5" w:rsidR="00B049AA" w:rsidRPr="008626AA" w:rsidRDefault="00B049AA" w:rsidP="00151A1E">
      <w:pPr>
        <w:pStyle w:val="ListParagraph"/>
        <w:numPr>
          <w:ilvl w:val="0"/>
          <w:numId w:val="49"/>
        </w:numPr>
        <w:tabs>
          <w:tab w:val="left" w:pos="6933"/>
        </w:tabs>
        <w:spacing w:after="0" w:line="240" w:lineRule="auto"/>
        <w:ind w:right="144"/>
        <w:rPr>
          <w:rFonts w:asciiTheme="majorHAnsi" w:hAnsiTheme="majorHAnsi" w:cstheme="majorHAnsi"/>
          <w:sz w:val="20"/>
          <w:szCs w:val="20"/>
          <w:lang w:val="fr-FR"/>
        </w:rPr>
      </w:pPr>
      <w:proofErr w:type="spellStart"/>
      <w:r w:rsidRPr="008626AA">
        <w:rPr>
          <w:rFonts w:asciiTheme="majorHAnsi" w:hAnsiTheme="majorHAnsi" w:cstheme="majorHAnsi"/>
          <w:b/>
          <w:bCs/>
          <w:sz w:val="20"/>
          <w:szCs w:val="20"/>
          <w:lang w:val="fr-FR"/>
        </w:rPr>
        <w:t>Adjournment</w:t>
      </w:r>
      <w:proofErr w:type="spellEnd"/>
      <w:r w:rsidRPr="008626AA">
        <w:rPr>
          <w:rFonts w:asciiTheme="majorHAnsi" w:hAnsiTheme="majorHAnsi" w:cstheme="majorHAnsi"/>
          <w:b/>
          <w:bCs/>
          <w:sz w:val="20"/>
          <w:szCs w:val="20"/>
          <w:lang w:val="fr-FR"/>
        </w:rPr>
        <w:t> </w:t>
      </w:r>
      <w:r w:rsidRPr="008626AA">
        <w:rPr>
          <w:rFonts w:asciiTheme="majorHAnsi" w:hAnsiTheme="majorHAnsi" w:cstheme="majorHAnsi"/>
          <w:sz w:val="20"/>
          <w:szCs w:val="20"/>
          <w:lang w:val="fr-FR"/>
        </w:rPr>
        <w:t xml:space="preserve">: </w:t>
      </w:r>
      <w:proofErr w:type="spellStart"/>
      <w:r w:rsidRPr="008626AA">
        <w:rPr>
          <w:rFonts w:asciiTheme="majorHAnsi" w:hAnsiTheme="majorHAnsi" w:cstheme="majorHAnsi"/>
          <w:i/>
          <w:iCs/>
          <w:sz w:val="20"/>
          <w:szCs w:val="20"/>
          <w:lang w:val="fr-FR"/>
        </w:rPr>
        <w:t>unanimous</w:t>
      </w:r>
      <w:proofErr w:type="spellEnd"/>
      <w:r w:rsidRPr="008626AA">
        <w:rPr>
          <w:rFonts w:asciiTheme="majorHAnsi" w:hAnsiTheme="majorHAnsi" w:cstheme="majorHAnsi"/>
          <w:i/>
          <w:iCs/>
          <w:sz w:val="20"/>
          <w:szCs w:val="20"/>
          <w:lang w:val="fr-FR"/>
        </w:rPr>
        <w:t xml:space="preserve"> </w:t>
      </w:r>
      <w:proofErr w:type="spellStart"/>
      <w:r w:rsidRPr="008626AA">
        <w:rPr>
          <w:rFonts w:asciiTheme="majorHAnsi" w:hAnsiTheme="majorHAnsi" w:cstheme="majorHAnsi"/>
          <w:i/>
          <w:iCs/>
          <w:sz w:val="20"/>
          <w:szCs w:val="20"/>
          <w:lang w:val="fr-FR"/>
        </w:rPr>
        <w:t>approval</w:t>
      </w:r>
      <w:proofErr w:type="spellEnd"/>
    </w:p>
    <w:p w14:paraId="2A765AA8" w14:textId="77777777" w:rsidR="00B049AA" w:rsidRPr="008626AA" w:rsidRDefault="00B049AA" w:rsidP="00B049AA">
      <w:pPr>
        <w:pStyle w:val="ListParagraph"/>
        <w:tabs>
          <w:tab w:val="left" w:pos="6933"/>
        </w:tabs>
        <w:spacing w:after="0" w:line="240" w:lineRule="auto"/>
        <w:ind w:right="144"/>
        <w:rPr>
          <w:rFonts w:asciiTheme="majorHAnsi" w:hAnsiTheme="majorHAnsi" w:cstheme="majorHAnsi"/>
          <w:sz w:val="20"/>
          <w:szCs w:val="20"/>
          <w:lang w:val="fr-FR"/>
        </w:rPr>
      </w:pPr>
    </w:p>
    <w:p w14:paraId="7D6382DB" w14:textId="77777777" w:rsidR="00114050" w:rsidRPr="008626AA" w:rsidRDefault="00114050" w:rsidP="0061217A">
      <w:pPr>
        <w:tabs>
          <w:tab w:val="left" w:pos="6933"/>
        </w:tabs>
        <w:spacing w:after="0" w:line="240" w:lineRule="auto"/>
        <w:ind w:left="0"/>
        <w:rPr>
          <w:rFonts w:asciiTheme="majorHAnsi" w:hAnsiTheme="majorHAnsi" w:cstheme="majorHAnsi"/>
          <w:sz w:val="10"/>
          <w:szCs w:val="10"/>
          <w:lang w:val="fr-FR"/>
        </w:rPr>
      </w:pPr>
    </w:p>
    <w:p w14:paraId="0EACEDC1" w14:textId="77777777" w:rsidR="00505BF9" w:rsidRPr="008626AA" w:rsidRDefault="00505BF9" w:rsidP="00A32BC7">
      <w:pPr>
        <w:ind w:left="0"/>
        <w:rPr>
          <w:rFonts w:asciiTheme="majorHAnsi" w:eastAsia="Calibri" w:hAnsiTheme="majorHAnsi" w:cstheme="majorHAnsi"/>
          <w:b/>
          <w:bCs/>
          <w:color w:val="000000" w:themeColor="text1"/>
          <w:sz w:val="22"/>
          <w:szCs w:val="22"/>
          <w:u w:val="single"/>
        </w:rPr>
      </w:pPr>
    </w:p>
    <w:sectPr w:rsidR="00505BF9" w:rsidRPr="008626AA" w:rsidSect="00DB11BD">
      <w:type w:val="continuous"/>
      <w:pgSz w:w="12240" w:h="15840" w:code="1"/>
      <w:pgMar w:top="1440" w:right="1440" w:bottom="72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4742" w14:textId="77777777" w:rsidR="002F437D" w:rsidRDefault="002F437D" w:rsidP="001E7D29">
      <w:pPr>
        <w:spacing w:after="0" w:line="240" w:lineRule="auto"/>
      </w:pPr>
      <w:r>
        <w:separator/>
      </w:r>
    </w:p>
  </w:endnote>
  <w:endnote w:type="continuationSeparator" w:id="0">
    <w:p w14:paraId="49A009FD" w14:textId="77777777" w:rsidR="002F437D" w:rsidRDefault="002F437D" w:rsidP="001E7D29">
      <w:pPr>
        <w:spacing w:after="0" w:line="240" w:lineRule="auto"/>
      </w:pPr>
      <w:r>
        <w:continuationSeparator/>
      </w:r>
    </w:p>
  </w:endnote>
  <w:endnote w:type="continuationNotice" w:id="1">
    <w:p w14:paraId="332E9008" w14:textId="77777777" w:rsidR="002F437D" w:rsidRDefault="002F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925A" w14:textId="5DF567A0" w:rsidR="03BCB016" w:rsidRDefault="03BCB016" w:rsidP="03BCB016">
    <w:pPr>
      <w:pStyle w:val="Footer"/>
      <w:tabs>
        <w:tab w:val="left" w:pos="5220"/>
      </w:tabs>
      <w:ind w:left="270" w:hanging="270"/>
      <w:jc w:val="center"/>
      <w:rPr>
        <w:rFonts w:asciiTheme="majorHAnsi" w:hAnsiTheme="majorHAnsi" w:cstheme="majorBidi"/>
        <w:sz w:val="16"/>
        <w:szCs w:val="16"/>
      </w:rPr>
    </w:pPr>
    <w:r w:rsidRPr="03BCB016">
      <w:rPr>
        <w:rFonts w:asciiTheme="majorHAnsi" w:hAnsiTheme="majorHAnsi" w:cstheme="majorBidi"/>
        <w:sz w:val="16"/>
        <w:szCs w:val="16"/>
      </w:rPr>
      <w:t xml:space="preserve">Old Colony Planning Council – Agenda                                     Page </w:t>
    </w:r>
    <w:r w:rsidRPr="03BCB016">
      <w:rPr>
        <w:rStyle w:val="PageNumber"/>
        <w:rFonts w:asciiTheme="majorHAnsi" w:hAnsiTheme="majorHAnsi" w:cstheme="majorBidi"/>
        <w:sz w:val="16"/>
        <w:szCs w:val="16"/>
      </w:rPr>
      <w:fldChar w:fldCharType="begin"/>
    </w:r>
    <w:r w:rsidRPr="03BCB016">
      <w:rPr>
        <w:rStyle w:val="PageNumber"/>
        <w:rFonts w:asciiTheme="majorHAnsi" w:hAnsiTheme="majorHAnsi" w:cstheme="majorBidi"/>
        <w:sz w:val="16"/>
        <w:szCs w:val="16"/>
      </w:rPr>
      <w:instrText xml:space="preserve"> PAGE </w:instrText>
    </w:r>
    <w:r w:rsidRPr="03BCB016">
      <w:rPr>
        <w:rStyle w:val="PageNumber"/>
        <w:rFonts w:asciiTheme="majorHAnsi" w:hAnsiTheme="majorHAnsi" w:cstheme="majorBidi"/>
        <w:sz w:val="16"/>
        <w:szCs w:val="16"/>
      </w:rPr>
      <w:fldChar w:fldCharType="separate"/>
    </w:r>
    <w:r w:rsidRPr="03BCB016">
      <w:rPr>
        <w:rStyle w:val="PageNumber"/>
        <w:rFonts w:asciiTheme="majorHAnsi" w:hAnsiTheme="majorHAnsi" w:cstheme="majorBidi"/>
        <w:sz w:val="16"/>
        <w:szCs w:val="16"/>
      </w:rPr>
      <w:t>1</w:t>
    </w:r>
    <w:r w:rsidRPr="03BCB016">
      <w:rPr>
        <w:rStyle w:val="PageNumber"/>
        <w:rFonts w:asciiTheme="majorHAnsi" w:hAnsiTheme="majorHAnsi" w:cstheme="majorBidi"/>
        <w:sz w:val="16"/>
        <w:szCs w:val="16"/>
      </w:rPr>
      <w:fldChar w:fldCharType="end"/>
    </w:r>
    <w:r w:rsidRPr="03BCB016">
      <w:rPr>
        <w:rStyle w:val="PageNumber"/>
        <w:rFonts w:asciiTheme="majorHAnsi" w:hAnsiTheme="majorHAnsi" w:cstheme="majorBidi"/>
        <w:sz w:val="16"/>
        <w:szCs w:val="16"/>
      </w:rPr>
      <w:t xml:space="preserve">                                   </w:t>
    </w:r>
    <w:r w:rsidRPr="03BCB016">
      <w:rPr>
        <w:rFonts w:asciiTheme="majorHAnsi" w:hAnsiTheme="majorHAnsi" w:cstheme="majorBidi"/>
        <w:sz w:val="16"/>
        <w:szCs w:val="16"/>
      </w:rPr>
      <w:t xml:space="preserve">     </w:t>
    </w:r>
    <w:r w:rsidRPr="03BCB016">
      <w:rPr>
        <w:rStyle w:val="PageNumber"/>
        <w:rFonts w:asciiTheme="majorHAnsi" w:hAnsiTheme="majorHAnsi" w:cstheme="majorBidi"/>
        <w:sz w:val="16"/>
        <w:szCs w:val="16"/>
      </w:rPr>
      <w:t xml:space="preserve">                     </w:t>
    </w:r>
    <w:r w:rsidRPr="03BCB016">
      <w:rPr>
        <w:rFonts w:asciiTheme="majorHAnsi" w:hAnsiTheme="majorHAnsi" w:cstheme="majorBidi"/>
        <w:sz w:val="16"/>
        <w:szCs w:val="16"/>
      </w:rPr>
      <w:t>June 29, 2022</w:t>
    </w:r>
  </w:p>
  <w:p w14:paraId="27798589" w14:textId="57B72B26" w:rsidR="03BCB016" w:rsidRDefault="03BCB016" w:rsidP="03BCB016">
    <w:pPr>
      <w:pStyle w:val="Footer"/>
      <w:tabs>
        <w:tab w:val="left" w:pos="5220"/>
      </w:tabs>
      <w:ind w:left="270" w:hanging="270"/>
      <w:jc w:val="center"/>
      <w:rPr>
        <w:rFonts w:ascii="Arial Narrow" w:hAnsi="Arial Narrow"/>
        <w:sz w:val="15"/>
        <w:szCs w:val="15"/>
      </w:rPr>
    </w:pPr>
    <w:r w:rsidRPr="03BCB016">
      <w:rPr>
        <w:rFonts w:ascii="Arial Narrow" w:hAnsi="Arial Narrow"/>
        <w:sz w:val="15"/>
        <w:szCs w:val="15"/>
      </w:rPr>
      <w:t>Abington – Avon – Bridgewater – Brockton – Duxbury – E. Bridgewater – Easton – Halifax – Hanover - Hanson – Kingston – Pembroke – Plymouth – Plympton – Stoughton – W. Bridgewater - Whitman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ABB8" w14:textId="3428AA17" w:rsidR="00A402A9" w:rsidRDefault="03BCB016" w:rsidP="03BCB016">
    <w:pPr>
      <w:pStyle w:val="Footer"/>
      <w:pBdr>
        <w:top w:val="single" w:sz="6" w:space="0" w:color="auto"/>
        <w:left w:val="single" w:sz="6" w:space="4" w:color="auto"/>
        <w:bottom w:val="single" w:sz="6" w:space="1" w:color="auto"/>
        <w:right w:val="single" w:sz="6" w:space="4" w:color="auto"/>
      </w:pBdr>
      <w:tabs>
        <w:tab w:val="left" w:pos="5220"/>
      </w:tabs>
      <w:ind w:left="270" w:hanging="270"/>
      <w:jc w:val="center"/>
      <w:rPr>
        <w:rFonts w:asciiTheme="majorHAnsi" w:hAnsiTheme="majorHAnsi" w:cstheme="majorBidi"/>
        <w:sz w:val="16"/>
        <w:szCs w:val="16"/>
      </w:rPr>
    </w:pPr>
    <w:r w:rsidRPr="03BCB016">
      <w:rPr>
        <w:rFonts w:asciiTheme="majorHAnsi" w:hAnsiTheme="majorHAnsi" w:cstheme="majorBidi"/>
        <w:sz w:val="16"/>
        <w:szCs w:val="16"/>
      </w:rPr>
      <w:t xml:space="preserve">Old Colony Planning Council – </w:t>
    </w:r>
    <w:r w:rsidR="002E7AFE">
      <w:rPr>
        <w:rFonts w:asciiTheme="majorHAnsi" w:hAnsiTheme="majorHAnsi" w:cstheme="majorBidi"/>
        <w:sz w:val="16"/>
        <w:szCs w:val="16"/>
      </w:rPr>
      <w:t>Council Meeting</w:t>
    </w:r>
    <w:r w:rsidRPr="03BCB016">
      <w:rPr>
        <w:rFonts w:asciiTheme="majorHAnsi" w:hAnsiTheme="majorHAnsi" w:cstheme="majorBidi"/>
        <w:sz w:val="16"/>
        <w:szCs w:val="16"/>
      </w:rPr>
      <w:t xml:space="preserve">                                     Page </w:t>
    </w:r>
    <w:r w:rsidR="00A402A9" w:rsidRPr="03BCB016">
      <w:rPr>
        <w:rStyle w:val="PageNumber"/>
        <w:rFonts w:asciiTheme="majorHAnsi" w:hAnsiTheme="majorHAnsi" w:cstheme="majorBidi"/>
        <w:sz w:val="16"/>
        <w:szCs w:val="16"/>
      </w:rPr>
      <w:fldChar w:fldCharType="begin"/>
    </w:r>
    <w:r w:rsidR="00A402A9" w:rsidRPr="03BCB016">
      <w:rPr>
        <w:rStyle w:val="PageNumber"/>
        <w:rFonts w:asciiTheme="majorHAnsi" w:hAnsiTheme="majorHAnsi" w:cstheme="majorBidi"/>
        <w:sz w:val="16"/>
        <w:szCs w:val="16"/>
      </w:rPr>
      <w:instrText xml:space="preserve"> PAGE </w:instrText>
    </w:r>
    <w:r w:rsidR="00A402A9" w:rsidRPr="03BCB016">
      <w:rPr>
        <w:rStyle w:val="PageNumber"/>
        <w:rFonts w:asciiTheme="majorHAnsi" w:hAnsiTheme="majorHAnsi" w:cstheme="majorBidi"/>
        <w:sz w:val="16"/>
        <w:szCs w:val="16"/>
      </w:rPr>
      <w:fldChar w:fldCharType="separate"/>
    </w:r>
    <w:r w:rsidRPr="03BCB016">
      <w:rPr>
        <w:rStyle w:val="PageNumber"/>
        <w:rFonts w:asciiTheme="majorHAnsi" w:hAnsiTheme="majorHAnsi" w:cstheme="majorBidi"/>
        <w:sz w:val="16"/>
        <w:szCs w:val="16"/>
      </w:rPr>
      <w:t>1</w:t>
    </w:r>
    <w:r w:rsidR="00A402A9" w:rsidRPr="03BCB016">
      <w:rPr>
        <w:rStyle w:val="PageNumber"/>
        <w:rFonts w:asciiTheme="majorHAnsi" w:hAnsiTheme="majorHAnsi" w:cstheme="majorBidi"/>
        <w:sz w:val="16"/>
        <w:szCs w:val="16"/>
      </w:rPr>
      <w:fldChar w:fldCharType="end"/>
    </w:r>
    <w:r w:rsidRPr="03BCB016">
      <w:rPr>
        <w:rStyle w:val="PageNumber"/>
        <w:rFonts w:asciiTheme="majorHAnsi" w:hAnsiTheme="majorHAnsi" w:cstheme="majorBidi"/>
        <w:sz w:val="16"/>
        <w:szCs w:val="16"/>
      </w:rPr>
      <w:t xml:space="preserve">                                   </w:t>
    </w:r>
    <w:r w:rsidRPr="03BCB016">
      <w:rPr>
        <w:rFonts w:asciiTheme="majorHAnsi" w:hAnsiTheme="majorHAnsi" w:cstheme="majorBidi"/>
        <w:sz w:val="16"/>
        <w:szCs w:val="16"/>
      </w:rPr>
      <w:t xml:space="preserve">     </w:t>
    </w:r>
    <w:r w:rsidRPr="03BCB016">
      <w:rPr>
        <w:rStyle w:val="PageNumber"/>
        <w:rFonts w:asciiTheme="majorHAnsi" w:hAnsiTheme="majorHAnsi" w:cstheme="majorBidi"/>
        <w:sz w:val="16"/>
        <w:szCs w:val="16"/>
      </w:rPr>
      <w:t xml:space="preserve">          </w:t>
    </w:r>
    <w:r w:rsidR="000A1DE9">
      <w:rPr>
        <w:rFonts w:asciiTheme="majorHAnsi" w:hAnsiTheme="majorHAnsi" w:cstheme="majorBidi"/>
        <w:sz w:val="16"/>
        <w:szCs w:val="16"/>
      </w:rPr>
      <w:t>September 27,</w:t>
    </w:r>
    <w:r w:rsidR="004B3899">
      <w:rPr>
        <w:rFonts w:asciiTheme="majorHAnsi" w:hAnsiTheme="majorHAnsi" w:cstheme="majorBidi"/>
        <w:sz w:val="16"/>
        <w:szCs w:val="16"/>
      </w:rPr>
      <w:t xml:space="preserve"> 2023</w:t>
    </w:r>
  </w:p>
  <w:p w14:paraId="669FD0FF" w14:textId="592D0B2D" w:rsidR="00A402A9" w:rsidRPr="003A18DE" w:rsidRDefault="00A402A9" w:rsidP="00A402A9">
    <w:pPr>
      <w:pStyle w:val="Footer"/>
      <w:pBdr>
        <w:top w:val="single" w:sz="6" w:space="0" w:color="auto"/>
        <w:left w:val="single" w:sz="6" w:space="4" w:color="auto"/>
        <w:bottom w:val="single" w:sz="6" w:space="1" w:color="auto"/>
        <w:right w:val="single" w:sz="6" w:space="4" w:color="auto"/>
      </w:pBdr>
      <w:tabs>
        <w:tab w:val="left" w:pos="5220"/>
      </w:tabs>
      <w:ind w:left="270" w:hanging="270"/>
      <w:jc w:val="center"/>
      <w:rPr>
        <w:rFonts w:ascii="Arial Narrow" w:hAnsi="Arial Narrow"/>
        <w:sz w:val="15"/>
        <w:szCs w:val="15"/>
      </w:rPr>
    </w:pPr>
    <w:r w:rsidRPr="003A18DE">
      <w:rPr>
        <w:rFonts w:ascii="Arial Narrow" w:hAnsi="Arial Narrow"/>
        <w:sz w:val="15"/>
        <w:szCs w:val="15"/>
      </w:rPr>
      <w:t xml:space="preserve">Abington – Avon – Bridgewater – Brockton – Duxbury </w:t>
    </w:r>
    <w:r>
      <w:rPr>
        <w:rFonts w:ascii="Arial Narrow" w:hAnsi="Arial Narrow"/>
        <w:sz w:val="15"/>
        <w:szCs w:val="15"/>
      </w:rPr>
      <w:t>–</w:t>
    </w:r>
    <w:r w:rsidRPr="003A18DE">
      <w:rPr>
        <w:rFonts w:ascii="Arial Narrow" w:hAnsi="Arial Narrow"/>
        <w:sz w:val="15"/>
        <w:szCs w:val="15"/>
      </w:rPr>
      <w:t xml:space="preserve"> E</w:t>
    </w:r>
    <w:r>
      <w:rPr>
        <w:rFonts w:ascii="Arial Narrow" w:hAnsi="Arial Narrow"/>
        <w:sz w:val="15"/>
        <w:szCs w:val="15"/>
      </w:rPr>
      <w:t>.</w:t>
    </w:r>
    <w:r w:rsidRPr="003A18DE">
      <w:rPr>
        <w:rFonts w:ascii="Arial Narrow" w:hAnsi="Arial Narrow"/>
        <w:sz w:val="15"/>
        <w:szCs w:val="15"/>
      </w:rPr>
      <w:t xml:space="preserve"> Bridgewater – Easton – Halifax – Hanover - Hanson – Kingston – Pembroke – Plymouth – Plympton – Stoughton – W</w:t>
    </w:r>
    <w:r>
      <w:rPr>
        <w:rFonts w:ascii="Arial Narrow" w:hAnsi="Arial Narrow"/>
        <w:sz w:val="15"/>
        <w:szCs w:val="15"/>
      </w:rPr>
      <w:t>.</w:t>
    </w:r>
    <w:r w:rsidRPr="003A18DE">
      <w:rPr>
        <w:rFonts w:ascii="Arial Narrow" w:hAnsi="Arial Narrow"/>
        <w:sz w:val="15"/>
        <w:szCs w:val="15"/>
      </w:rPr>
      <w:t xml:space="preserve"> Bridgewater - Whitman</w:t>
    </w:r>
  </w:p>
  <w:p w14:paraId="425971F8" w14:textId="77777777" w:rsidR="00A402A9" w:rsidRDefault="00A40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BCB016" w14:paraId="53663125" w14:textId="77777777" w:rsidTr="03BCB016">
      <w:tc>
        <w:tcPr>
          <w:tcW w:w="3120" w:type="dxa"/>
        </w:tcPr>
        <w:p w14:paraId="3D29E927" w14:textId="7F722B22" w:rsidR="03BCB016" w:rsidRDefault="03BCB016" w:rsidP="03BCB016">
          <w:pPr>
            <w:pStyle w:val="Header"/>
            <w:ind w:left="-115"/>
            <w:rPr>
              <w:szCs w:val="16"/>
            </w:rPr>
          </w:pPr>
        </w:p>
      </w:tc>
      <w:tc>
        <w:tcPr>
          <w:tcW w:w="3120" w:type="dxa"/>
        </w:tcPr>
        <w:p w14:paraId="6FBD6D56" w14:textId="23AE2DEF" w:rsidR="03BCB016" w:rsidRDefault="03BCB016" w:rsidP="03BCB016">
          <w:pPr>
            <w:pStyle w:val="Header"/>
            <w:jc w:val="center"/>
            <w:rPr>
              <w:szCs w:val="16"/>
            </w:rPr>
          </w:pPr>
        </w:p>
      </w:tc>
      <w:tc>
        <w:tcPr>
          <w:tcW w:w="3120" w:type="dxa"/>
        </w:tcPr>
        <w:p w14:paraId="567862F1" w14:textId="683CA566" w:rsidR="03BCB016" w:rsidRDefault="03BCB016" w:rsidP="03BCB016">
          <w:pPr>
            <w:pStyle w:val="Header"/>
            <w:ind w:right="-115"/>
            <w:jc w:val="right"/>
            <w:rPr>
              <w:szCs w:val="16"/>
            </w:rPr>
          </w:pPr>
        </w:p>
      </w:tc>
    </w:tr>
  </w:tbl>
  <w:p w14:paraId="308EEE6B" w14:textId="07819BF2" w:rsidR="03BCB016" w:rsidRDefault="03BCB016" w:rsidP="03BCB0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BCB016" w14:paraId="239307FF" w14:textId="77777777" w:rsidTr="03BCB016">
      <w:tc>
        <w:tcPr>
          <w:tcW w:w="3120" w:type="dxa"/>
        </w:tcPr>
        <w:p w14:paraId="4908930C" w14:textId="6FBBDA0A" w:rsidR="03BCB016" w:rsidRDefault="03BCB016" w:rsidP="03BCB016">
          <w:pPr>
            <w:pStyle w:val="Header"/>
            <w:ind w:left="-115"/>
            <w:rPr>
              <w:szCs w:val="16"/>
            </w:rPr>
          </w:pPr>
        </w:p>
      </w:tc>
      <w:tc>
        <w:tcPr>
          <w:tcW w:w="3120" w:type="dxa"/>
        </w:tcPr>
        <w:p w14:paraId="40A70022" w14:textId="0F187DE1" w:rsidR="03BCB016" w:rsidRDefault="03BCB016" w:rsidP="03BCB016">
          <w:pPr>
            <w:pStyle w:val="Header"/>
            <w:jc w:val="center"/>
            <w:rPr>
              <w:szCs w:val="16"/>
            </w:rPr>
          </w:pPr>
        </w:p>
      </w:tc>
      <w:tc>
        <w:tcPr>
          <w:tcW w:w="3120" w:type="dxa"/>
        </w:tcPr>
        <w:p w14:paraId="64AE09D9" w14:textId="77307029" w:rsidR="03BCB016" w:rsidRDefault="03BCB016" w:rsidP="03BCB016">
          <w:pPr>
            <w:pStyle w:val="Header"/>
            <w:ind w:right="-115"/>
            <w:jc w:val="right"/>
            <w:rPr>
              <w:szCs w:val="16"/>
            </w:rPr>
          </w:pPr>
        </w:p>
      </w:tc>
    </w:tr>
  </w:tbl>
  <w:p w14:paraId="03821608" w14:textId="7423F141" w:rsidR="00B8662D" w:rsidRDefault="00B8662D" w:rsidP="00B8662D">
    <w:pPr>
      <w:pStyle w:val="Footer"/>
      <w:pBdr>
        <w:top w:val="single" w:sz="6" w:space="0" w:color="auto"/>
        <w:left w:val="single" w:sz="6" w:space="4" w:color="auto"/>
        <w:bottom w:val="single" w:sz="6" w:space="1" w:color="auto"/>
        <w:right w:val="single" w:sz="6" w:space="4" w:color="auto"/>
      </w:pBdr>
      <w:tabs>
        <w:tab w:val="left" w:pos="5220"/>
      </w:tabs>
      <w:ind w:left="270" w:hanging="270"/>
      <w:jc w:val="center"/>
      <w:rPr>
        <w:rFonts w:asciiTheme="majorHAnsi" w:hAnsiTheme="majorHAnsi" w:cstheme="majorBidi"/>
        <w:sz w:val="16"/>
        <w:szCs w:val="16"/>
      </w:rPr>
    </w:pPr>
    <w:r w:rsidRPr="03BCB016">
      <w:rPr>
        <w:rFonts w:asciiTheme="majorHAnsi" w:hAnsiTheme="majorHAnsi" w:cstheme="majorBidi"/>
        <w:sz w:val="16"/>
        <w:szCs w:val="16"/>
      </w:rPr>
      <w:t xml:space="preserve">Old Colony Planning Council – Agenda                                     Page </w:t>
    </w:r>
    <w:r w:rsidRPr="03BCB016">
      <w:rPr>
        <w:rStyle w:val="PageNumber"/>
        <w:rFonts w:asciiTheme="majorHAnsi" w:hAnsiTheme="majorHAnsi" w:cstheme="majorBidi"/>
        <w:sz w:val="16"/>
        <w:szCs w:val="16"/>
      </w:rPr>
      <w:fldChar w:fldCharType="begin"/>
    </w:r>
    <w:r w:rsidRPr="03BCB016">
      <w:rPr>
        <w:rStyle w:val="PageNumber"/>
        <w:rFonts w:asciiTheme="majorHAnsi" w:hAnsiTheme="majorHAnsi" w:cstheme="majorBidi"/>
        <w:sz w:val="16"/>
        <w:szCs w:val="16"/>
      </w:rPr>
      <w:instrText xml:space="preserve"> PAGE </w:instrText>
    </w:r>
    <w:r w:rsidRPr="03BCB016">
      <w:rPr>
        <w:rStyle w:val="PageNumber"/>
        <w:rFonts w:asciiTheme="majorHAnsi" w:hAnsiTheme="majorHAnsi" w:cstheme="majorBidi"/>
        <w:sz w:val="16"/>
        <w:szCs w:val="16"/>
      </w:rPr>
      <w:fldChar w:fldCharType="separate"/>
    </w:r>
    <w:r>
      <w:rPr>
        <w:rStyle w:val="PageNumber"/>
        <w:rFonts w:asciiTheme="majorHAnsi" w:hAnsiTheme="majorHAnsi" w:cstheme="majorBidi"/>
        <w:sz w:val="16"/>
        <w:szCs w:val="16"/>
      </w:rPr>
      <w:t>1</w:t>
    </w:r>
    <w:r w:rsidRPr="03BCB016">
      <w:rPr>
        <w:rStyle w:val="PageNumber"/>
        <w:rFonts w:asciiTheme="majorHAnsi" w:hAnsiTheme="majorHAnsi" w:cstheme="majorBidi"/>
        <w:sz w:val="16"/>
        <w:szCs w:val="16"/>
      </w:rPr>
      <w:fldChar w:fldCharType="end"/>
    </w:r>
    <w:r w:rsidRPr="03BCB016">
      <w:rPr>
        <w:rStyle w:val="PageNumber"/>
        <w:rFonts w:asciiTheme="majorHAnsi" w:hAnsiTheme="majorHAnsi" w:cstheme="majorBidi"/>
        <w:sz w:val="16"/>
        <w:szCs w:val="16"/>
      </w:rPr>
      <w:t xml:space="preserve">                                   </w:t>
    </w:r>
    <w:r w:rsidRPr="03BCB016">
      <w:rPr>
        <w:rFonts w:asciiTheme="majorHAnsi" w:hAnsiTheme="majorHAnsi" w:cstheme="majorBidi"/>
        <w:sz w:val="16"/>
        <w:szCs w:val="16"/>
      </w:rPr>
      <w:t xml:space="preserve">     </w:t>
    </w:r>
    <w:r w:rsidRPr="03BCB016">
      <w:rPr>
        <w:rStyle w:val="PageNumber"/>
        <w:rFonts w:asciiTheme="majorHAnsi" w:hAnsiTheme="majorHAnsi" w:cstheme="majorBidi"/>
        <w:sz w:val="16"/>
        <w:szCs w:val="16"/>
      </w:rPr>
      <w:t xml:space="preserve">                     </w:t>
    </w:r>
    <w:r w:rsidR="00390DB9">
      <w:rPr>
        <w:rFonts w:asciiTheme="majorHAnsi" w:hAnsiTheme="majorHAnsi" w:cstheme="majorBidi"/>
        <w:sz w:val="16"/>
        <w:szCs w:val="16"/>
      </w:rPr>
      <w:t>September 27,</w:t>
    </w:r>
    <w:r w:rsidR="004B3899">
      <w:rPr>
        <w:rFonts w:asciiTheme="majorHAnsi" w:hAnsiTheme="majorHAnsi" w:cstheme="majorBidi"/>
        <w:sz w:val="16"/>
        <w:szCs w:val="16"/>
      </w:rPr>
      <w:t xml:space="preserve"> 2023</w:t>
    </w:r>
  </w:p>
  <w:p w14:paraId="5BD0BFFA" w14:textId="591BBCA6" w:rsidR="03BCB016" w:rsidRPr="00B8662D" w:rsidRDefault="00B8662D" w:rsidP="00B8662D">
    <w:pPr>
      <w:pStyle w:val="Footer"/>
      <w:pBdr>
        <w:top w:val="single" w:sz="6" w:space="0" w:color="auto"/>
        <w:left w:val="single" w:sz="6" w:space="4" w:color="auto"/>
        <w:bottom w:val="single" w:sz="6" w:space="1" w:color="auto"/>
        <w:right w:val="single" w:sz="6" w:space="4" w:color="auto"/>
      </w:pBdr>
      <w:tabs>
        <w:tab w:val="left" w:pos="5220"/>
      </w:tabs>
      <w:ind w:left="270" w:hanging="270"/>
      <w:jc w:val="center"/>
      <w:rPr>
        <w:rFonts w:ascii="Arial Narrow" w:hAnsi="Arial Narrow"/>
        <w:sz w:val="15"/>
        <w:szCs w:val="15"/>
      </w:rPr>
    </w:pPr>
    <w:r w:rsidRPr="003A18DE">
      <w:rPr>
        <w:rFonts w:ascii="Arial Narrow" w:hAnsi="Arial Narrow"/>
        <w:sz w:val="15"/>
        <w:szCs w:val="15"/>
      </w:rPr>
      <w:t xml:space="preserve">Abington – Avon – Bridgewater – Brockton – Duxbury </w:t>
    </w:r>
    <w:r>
      <w:rPr>
        <w:rFonts w:ascii="Arial Narrow" w:hAnsi="Arial Narrow"/>
        <w:sz w:val="15"/>
        <w:szCs w:val="15"/>
      </w:rPr>
      <w:t>–</w:t>
    </w:r>
    <w:r w:rsidRPr="003A18DE">
      <w:rPr>
        <w:rFonts w:ascii="Arial Narrow" w:hAnsi="Arial Narrow"/>
        <w:sz w:val="15"/>
        <w:szCs w:val="15"/>
      </w:rPr>
      <w:t xml:space="preserve"> E</w:t>
    </w:r>
    <w:r>
      <w:rPr>
        <w:rFonts w:ascii="Arial Narrow" w:hAnsi="Arial Narrow"/>
        <w:sz w:val="15"/>
        <w:szCs w:val="15"/>
      </w:rPr>
      <w:t>.</w:t>
    </w:r>
    <w:r w:rsidRPr="003A18DE">
      <w:rPr>
        <w:rFonts w:ascii="Arial Narrow" w:hAnsi="Arial Narrow"/>
        <w:sz w:val="15"/>
        <w:szCs w:val="15"/>
      </w:rPr>
      <w:t xml:space="preserve"> Bridgewater – Easton – Halifax – Hanover - Hanson – Kingston – Pembroke – Plymouth – Plympton – Stoughton – W</w:t>
    </w:r>
    <w:r>
      <w:rPr>
        <w:rFonts w:ascii="Arial Narrow" w:hAnsi="Arial Narrow"/>
        <w:sz w:val="15"/>
        <w:szCs w:val="15"/>
      </w:rPr>
      <w:t>.</w:t>
    </w:r>
    <w:r w:rsidRPr="003A18DE">
      <w:rPr>
        <w:rFonts w:ascii="Arial Narrow" w:hAnsi="Arial Narrow"/>
        <w:sz w:val="15"/>
        <w:szCs w:val="15"/>
      </w:rPr>
      <w:t xml:space="preserve"> Bridgewater - Whitman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8695" w14:textId="77777777" w:rsidR="002F437D" w:rsidRDefault="002F437D" w:rsidP="001E7D29">
      <w:pPr>
        <w:spacing w:after="0" w:line="240" w:lineRule="auto"/>
      </w:pPr>
      <w:r>
        <w:separator/>
      </w:r>
    </w:p>
  </w:footnote>
  <w:footnote w:type="continuationSeparator" w:id="0">
    <w:p w14:paraId="62E77F71" w14:textId="77777777" w:rsidR="002F437D" w:rsidRDefault="002F437D" w:rsidP="001E7D29">
      <w:pPr>
        <w:spacing w:after="0" w:line="240" w:lineRule="auto"/>
      </w:pPr>
      <w:r>
        <w:continuationSeparator/>
      </w:r>
    </w:p>
  </w:footnote>
  <w:footnote w:type="continuationNotice" w:id="1">
    <w:p w14:paraId="32393B5F" w14:textId="77777777" w:rsidR="002F437D" w:rsidRDefault="002F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BD26"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8240" behindDoc="1" locked="0" layoutInCell="1" allowOverlap="1" wp14:anchorId="1F61C734" wp14:editId="5CF24324">
              <wp:simplePos x="0" y="0"/>
              <wp:positionH relativeFrom="page">
                <wp:align>center</wp:align>
              </wp:positionH>
              <wp:positionV relativeFrom="page">
                <wp:align>center</wp:align>
              </wp:positionV>
              <wp:extent cx="7556500" cy="10865485"/>
              <wp:effectExtent l="0" t="0" r="0" b="10795"/>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a:solidFill>
                        <a:srgbClr val="75988D"/>
                      </a:solidFill>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DDC5D1F" id="Group 29" o:spid="_x0000_s1026" alt="&quot;&quot;" style="position:absolute;margin-left:0;margin-top:0;width:595pt;height:855.55pt;z-index:-251658240;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" path="m3429208,12451r,876575l497239,889026,12452,12451r3416756,xe" filled="f"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" path="m12452,890686r,-878235l3030752,12451r484788,878235l12452,890686xe" filled="f"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" path="m12452,981997l575270,12451r330386,l342838,981997r-330386,xe" filled="f"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" path="m12452,981997l570289,12451r330386,l342838,981997r-330386,xe" filled="f"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" path="m3515540,889026r,-876575l497239,12451,12452,889026r3503088,xe" filled="f"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" path="m,l330287,r887388,1542668l888533,1542668,,xe" filled="f"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" path="m,l330265,r894873,1542664l895208,1542664,,xe" filled="f"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5607" w14:textId="152BA995" w:rsidR="005F25B0" w:rsidRDefault="00A402A9">
    <w:pPr>
      <w:pStyle w:val="Header"/>
    </w:pPr>
    <w:r w:rsidRPr="00084752">
      <w:rPr>
        <w:noProof/>
        <w:lang w:val="en-GB"/>
      </w:rPr>
      <mc:AlternateContent>
        <mc:Choice Requires="wpg">
          <w:drawing>
            <wp:anchor distT="0" distB="0" distL="114300" distR="114300" simplePos="0" relativeHeight="251658241" behindDoc="1" locked="0" layoutInCell="1" allowOverlap="1" wp14:anchorId="6AC1986B" wp14:editId="5B66635E">
              <wp:simplePos x="0" y="0"/>
              <wp:positionH relativeFrom="page">
                <wp:align>right</wp:align>
              </wp:positionH>
              <wp:positionV relativeFrom="page">
                <wp:align>bottom</wp:align>
              </wp:positionV>
              <wp:extent cx="7556500" cy="10865485"/>
              <wp:effectExtent l="0" t="0" r="0" b="1079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a:solidFill>
                        <a:srgbClr val="75988D"/>
                      </a:solidFill>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7E273F57" id="Group 22" o:spid="_x0000_s1026" alt="&quot;&quot;" style="position:absolute;margin-left:543.8pt;margin-top:0;width:595pt;height:855.55pt;z-index:-251658239;mso-width-percent:1000;mso-height-percent:1016;mso-position-horizontal:right;mso-position-horizontal-relative:page;mso-position-vertical:bottom;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" path="m3429208,12451r,876575l497239,889026,12452,12451r3416756,xe" filled="f"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" path="m12452,890686r,-878235l3030752,12451r484788,878235l12452,890686xe" filled="f"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" path="m12452,981997l575270,12451r330386,l342838,981997r-330386,xe" filled="f"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" path="m12452,981997l570289,12451r330386,l342838,981997r-330386,xe" filled="f"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" path="m3515540,889026r,-876575l497239,12451,12452,889026r3503088,xe" filled="f"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" path="m,l330287,r887388,1542668l888533,1542668,,xe" filled="f"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" path="m,l330265,r894873,1542664l895208,1542664,,xe" filled="f" stroked="f">
                <v:stroke joinstyle="miter"/>
                <v:path arrowok="t" o:connecttype="custom" o:connectlocs="0,0;330265,0;1225138,1542664;895208,1542664;0,0" o:connectangles="0,0,0,0,0"/>
              </v:shape>
              <w10:wrap anchorx="page" anchory="page"/>
            </v:group>
          </w:pict>
        </mc:Fallback>
      </mc:AlternateContent>
    </w:r>
    <w:r w:rsidR="007A33D1">
      <w:rPr>
        <w:noProof/>
        <w:lang w:val="en-GB"/>
      </w:rPr>
      <w:drawing>
        <wp:anchor distT="0" distB="0" distL="114300" distR="114300" simplePos="0" relativeHeight="251658243" behindDoc="0" locked="0" layoutInCell="1" allowOverlap="1" wp14:anchorId="35279F28" wp14:editId="7EB29AB2">
          <wp:simplePos x="0" y="0"/>
          <wp:positionH relativeFrom="column">
            <wp:posOffset>243840</wp:posOffset>
          </wp:positionH>
          <wp:positionV relativeFrom="paragraph">
            <wp:posOffset>702310</wp:posOffset>
          </wp:positionV>
          <wp:extent cx="1981200" cy="396875"/>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stretch>
                    <a:fillRect/>
                  </a:stretch>
                </pic:blipFill>
                <pic:spPr>
                  <a:xfrm>
                    <a:off x="0" y="0"/>
                    <a:ext cx="1981200" cy="396875"/>
                  </a:xfrm>
                  <a:prstGeom prst="rect">
                    <a:avLst/>
                  </a:prstGeom>
                </pic:spPr>
              </pic:pic>
            </a:graphicData>
          </a:graphic>
          <wp14:sizeRelH relativeFrom="page">
            <wp14:pctWidth>0</wp14:pctWidth>
          </wp14:sizeRelH>
          <wp14:sizeRelV relativeFrom="page">
            <wp14:pctHeight>0</wp14:pctHeight>
          </wp14:sizeRelV>
        </wp:anchor>
      </w:drawing>
    </w:r>
    <w:r w:rsidR="00601CD9">
      <w:rPr>
        <w:noProof/>
      </w:rPr>
      <w:drawing>
        <wp:anchor distT="0" distB="0" distL="114300" distR="114300" simplePos="0" relativeHeight="251658242" behindDoc="0" locked="0" layoutInCell="1" allowOverlap="1" wp14:anchorId="337C3309" wp14:editId="1753CA86">
          <wp:simplePos x="0" y="0"/>
          <wp:positionH relativeFrom="column">
            <wp:posOffset>-838200</wp:posOffset>
          </wp:positionH>
          <wp:positionV relativeFrom="paragraph">
            <wp:posOffset>327660</wp:posOffset>
          </wp:positionV>
          <wp:extent cx="1089660" cy="108966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3BA2237"/>
    <w:multiLevelType w:val="multilevel"/>
    <w:tmpl w:val="AE48AA9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BE0431"/>
    <w:multiLevelType w:val="multilevel"/>
    <w:tmpl w:val="D6981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71D1E23"/>
    <w:multiLevelType w:val="multilevel"/>
    <w:tmpl w:val="DA48B5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8602FB"/>
    <w:multiLevelType w:val="multilevel"/>
    <w:tmpl w:val="F496D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67F3120"/>
    <w:multiLevelType w:val="multilevel"/>
    <w:tmpl w:val="C194EC0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784696E"/>
    <w:multiLevelType w:val="hybridMultilevel"/>
    <w:tmpl w:val="D59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2A12308"/>
    <w:multiLevelType w:val="multilevel"/>
    <w:tmpl w:val="48F2E3C2"/>
    <w:lvl w:ilvl="0">
      <w:start w:val="6"/>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7" w15:restartNumberingAfterBreak="0">
    <w:nsid w:val="22D04BAA"/>
    <w:multiLevelType w:val="multilevel"/>
    <w:tmpl w:val="10F04D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3367CDF"/>
    <w:multiLevelType w:val="hybridMultilevel"/>
    <w:tmpl w:val="98AC7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5E3D16"/>
    <w:multiLevelType w:val="hybridMultilevel"/>
    <w:tmpl w:val="6A5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CA119E"/>
    <w:multiLevelType w:val="multilevel"/>
    <w:tmpl w:val="21B8D620"/>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31" w15:restartNumberingAfterBreak="0">
    <w:nsid w:val="2B953900"/>
    <w:multiLevelType w:val="multilevel"/>
    <w:tmpl w:val="C71E4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41D6C90"/>
    <w:multiLevelType w:val="hybridMultilevel"/>
    <w:tmpl w:val="60224F34"/>
    <w:lvl w:ilvl="0" w:tplc="0FC07C60">
      <w:start w:val="1"/>
      <w:numFmt w:val="decimal"/>
      <w:lvlText w:val="%1."/>
      <w:lvlJc w:val="left"/>
      <w:pPr>
        <w:ind w:left="360" w:hanging="360"/>
      </w:pPr>
    </w:lvl>
    <w:lvl w:ilvl="1" w:tplc="FAC885D4">
      <w:start w:val="1"/>
      <w:numFmt w:val="lowerLetter"/>
      <w:lvlText w:val="%2."/>
      <w:lvlJc w:val="left"/>
      <w:pPr>
        <w:ind w:left="1080" w:hanging="360"/>
      </w:pPr>
    </w:lvl>
    <w:lvl w:ilvl="2" w:tplc="B694C24E">
      <w:start w:val="1"/>
      <w:numFmt w:val="lowerRoman"/>
      <w:lvlText w:val="%3."/>
      <w:lvlJc w:val="right"/>
      <w:pPr>
        <w:ind w:left="1800" w:hanging="180"/>
      </w:pPr>
    </w:lvl>
    <w:lvl w:ilvl="3" w:tplc="AF12EB9A">
      <w:start w:val="1"/>
      <w:numFmt w:val="decimal"/>
      <w:lvlText w:val="%4."/>
      <w:lvlJc w:val="left"/>
      <w:pPr>
        <w:ind w:left="2520" w:hanging="360"/>
      </w:pPr>
    </w:lvl>
    <w:lvl w:ilvl="4" w:tplc="2B90A7C6">
      <w:start w:val="1"/>
      <w:numFmt w:val="lowerLetter"/>
      <w:lvlText w:val="%5."/>
      <w:lvlJc w:val="left"/>
      <w:pPr>
        <w:ind w:left="3240" w:hanging="360"/>
      </w:pPr>
    </w:lvl>
    <w:lvl w:ilvl="5" w:tplc="EB943CF2">
      <w:start w:val="1"/>
      <w:numFmt w:val="lowerRoman"/>
      <w:lvlText w:val="%6."/>
      <w:lvlJc w:val="right"/>
      <w:pPr>
        <w:ind w:left="3960" w:hanging="180"/>
      </w:pPr>
    </w:lvl>
    <w:lvl w:ilvl="6" w:tplc="6C1612C8">
      <w:start w:val="1"/>
      <w:numFmt w:val="decimal"/>
      <w:lvlText w:val="%7."/>
      <w:lvlJc w:val="left"/>
      <w:pPr>
        <w:ind w:left="4680" w:hanging="360"/>
      </w:pPr>
    </w:lvl>
    <w:lvl w:ilvl="7" w:tplc="C6C2A0B8">
      <w:start w:val="1"/>
      <w:numFmt w:val="lowerLetter"/>
      <w:lvlText w:val="%8."/>
      <w:lvlJc w:val="left"/>
      <w:pPr>
        <w:ind w:left="5400" w:hanging="360"/>
      </w:pPr>
    </w:lvl>
    <w:lvl w:ilvl="8" w:tplc="4830C6FE">
      <w:start w:val="1"/>
      <w:numFmt w:val="lowerRoman"/>
      <w:lvlText w:val="%9."/>
      <w:lvlJc w:val="right"/>
      <w:pPr>
        <w:ind w:left="6120" w:hanging="180"/>
      </w:pPr>
    </w:lvl>
  </w:abstractNum>
  <w:abstractNum w:abstractNumId="36"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3B3520E6"/>
    <w:multiLevelType w:val="multilevel"/>
    <w:tmpl w:val="8DB6FFC8"/>
    <w:lvl w:ilvl="0">
      <w:start w:val="1"/>
      <w:numFmt w:val="lowerLetter"/>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428F174F"/>
    <w:multiLevelType w:val="multilevel"/>
    <w:tmpl w:val="CEE234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7182DE0"/>
    <w:multiLevelType w:val="multilevel"/>
    <w:tmpl w:val="420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7" w15:restartNumberingAfterBreak="0">
    <w:nsid w:val="4C923067"/>
    <w:multiLevelType w:val="hybridMultilevel"/>
    <w:tmpl w:val="716CD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AC0177"/>
    <w:multiLevelType w:val="multilevel"/>
    <w:tmpl w:val="D3BEB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50EF3955"/>
    <w:multiLevelType w:val="multilevel"/>
    <w:tmpl w:val="584AA4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5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3" w15:restartNumberingAfterBreak="0">
    <w:nsid w:val="64015442"/>
    <w:multiLevelType w:val="hybridMultilevel"/>
    <w:tmpl w:val="165E93EA"/>
    <w:lvl w:ilvl="0" w:tplc="E62CD44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492D90"/>
    <w:multiLevelType w:val="multilevel"/>
    <w:tmpl w:val="5BF8D7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4675547"/>
    <w:multiLevelType w:val="multilevel"/>
    <w:tmpl w:val="74204F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AB3733A"/>
    <w:multiLevelType w:val="multilevel"/>
    <w:tmpl w:val="8EA825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BBE6AEB"/>
    <w:multiLevelType w:val="multilevel"/>
    <w:tmpl w:val="F35463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6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288899022">
    <w:abstractNumId w:val="56"/>
  </w:num>
  <w:num w:numId="2" w16cid:durableId="1737820510">
    <w:abstractNumId w:val="25"/>
  </w:num>
  <w:num w:numId="3" w16cid:durableId="1311059105">
    <w:abstractNumId w:val="32"/>
  </w:num>
  <w:num w:numId="4" w16cid:durableId="500514103">
    <w:abstractNumId w:val="15"/>
  </w:num>
  <w:num w:numId="5" w16cid:durableId="386611790">
    <w:abstractNumId w:val="57"/>
  </w:num>
  <w:num w:numId="6" w16cid:durableId="2145341439">
    <w:abstractNumId w:val="9"/>
  </w:num>
  <w:num w:numId="7" w16cid:durableId="244655188">
    <w:abstractNumId w:val="7"/>
  </w:num>
  <w:num w:numId="8" w16cid:durableId="820736174">
    <w:abstractNumId w:val="6"/>
  </w:num>
  <w:num w:numId="9" w16cid:durableId="873885683">
    <w:abstractNumId w:val="5"/>
  </w:num>
  <w:num w:numId="10" w16cid:durableId="1268780567">
    <w:abstractNumId w:val="4"/>
  </w:num>
  <w:num w:numId="11" w16cid:durableId="423651246">
    <w:abstractNumId w:val="8"/>
  </w:num>
  <w:num w:numId="12" w16cid:durableId="57365887">
    <w:abstractNumId w:val="3"/>
  </w:num>
  <w:num w:numId="13" w16cid:durableId="1198395953">
    <w:abstractNumId w:val="2"/>
  </w:num>
  <w:num w:numId="14" w16cid:durableId="895819614">
    <w:abstractNumId w:val="1"/>
  </w:num>
  <w:num w:numId="15" w16cid:durableId="176622423">
    <w:abstractNumId w:val="0"/>
  </w:num>
  <w:num w:numId="16" w16cid:durableId="57244464">
    <w:abstractNumId w:val="17"/>
  </w:num>
  <w:num w:numId="17" w16cid:durableId="1902014988">
    <w:abstractNumId w:val="24"/>
  </w:num>
  <w:num w:numId="18" w16cid:durableId="1851792830">
    <w:abstractNumId w:val="22"/>
  </w:num>
  <w:num w:numId="19" w16cid:durableId="909537177">
    <w:abstractNumId w:val="21"/>
  </w:num>
  <w:num w:numId="20" w16cid:durableId="305092755">
    <w:abstractNumId w:val="20"/>
  </w:num>
  <w:num w:numId="21" w16cid:durableId="1635138265">
    <w:abstractNumId w:val="34"/>
  </w:num>
  <w:num w:numId="22" w16cid:durableId="2131971859">
    <w:abstractNumId w:val="3"/>
    <w:lvlOverride w:ilvl="0">
      <w:startOverride w:val="1"/>
    </w:lvlOverride>
  </w:num>
  <w:num w:numId="23" w16cid:durableId="2077589292">
    <w:abstractNumId w:val="3"/>
    <w:lvlOverride w:ilvl="0">
      <w:startOverride w:val="1"/>
    </w:lvlOverride>
  </w:num>
  <w:num w:numId="24" w16cid:durableId="801772166">
    <w:abstractNumId w:val="2"/>
    <w:lvlOverride w:ilvl="0">
      <w:startOverride w:val="1"/>
    </w:lvlOverride>
  </w:num>
  <w:num w:numId="25" w16cid:durableId="1345980718">
    <w:abstractNumId w:val="51"/>
  </w:num>
  <w:num w:numId="26" w16cid:durableId="1199782191">
    <w:abstractNumId w:val="11"/>
  </w:num>
  <w:num w:numId="27" w16cid:durableId="161507661">
    <w:abstractNumId w:val="36"/>
  </w:num>
  <w:num w:numId="28" w16cid:durableId="353580558">
    <w:abstractNumId w:val="11"/>
  </w:num>
  <w:num w:numId="29" w16cid:durableId="719985836">
    <w:abstractNumId w:val="50"/>
  </w:num>
  <w:num w:numId="30" w16cid:durableId="269705043">
    <w:abstractNumId w:val="37"/>
  </w:num>
  <w:num w:numId="31" w16cid:durableId="169685808">
    <w:abstractNumId w:val="62"/>
  </w:num>
  <w:num w:numId="32" w16cid:durableId="1814633640">
    <w:abstractNumId w:val="52"/>
  </w:num>
  <w:num w:numId="33" w16cid:durableId="104270398">
    <w:abstractNumId w:val="23"/>
  </w:num>
  <w:num w:numId="34" w16cid:durableId="1567761839">
    <w:abstractNumId w:val="40"/>
  </w:num>
  <w:num w:numId="35" w16cid:durableId="757360962">
    <w:abstractNumId w:val="10"/>
  </w:num>
  <w:num w:numId="36" w16cid:durableId="886378263">
    <w:abstractNumId w:val="41"/>
  </w:num>
  <w:num w:numId="37" w16cid:durableId="1693414507">
    <w:abstractNumId w:val="46"/>
  </w:num>
  <w:num w:numId="38" w16cid:durableId="1153446287">
    <w:abstractNumId w:val="38"/>
  </w:num>
  <w:num w:numId="39" w16cid:durableId="1095203590">
    <w:abstractNumId w:val="61"/>
  </w:num>
  <w:num w:numId="40" w16cid:durableId="385225664">
    <w:abstractNumId w:val="42"/>
  </w:num>
  <w:num w:numId="41" w16cid:durableId="1347634596">
    <w:abstractNumId w:val="33"/>
  </w:num>
  <w:num w:numId="42" w16cid:durableId="1526751476">
    <w:abstractNumId w:val="44"/>
  </w:num>
  <w:num w:numId="43" w16cid:durableId="293485477">
    <w:abstractNumId w:val="55"/>
  </w:num>
  <w:num w:numId="44" w16cid:durableId="1867205931">
    <w:abstractNumId w:val="53"/>
  </w:num>
  <w:num w:numId="45" w16cid:durableId="1319267861">
    <w:abstractNumId w:val="35"/>
  </w:num>
  <w:num w:numId="46" w16cid:durableId="832572053">
    <w:abstractNumId w:val="19"/>
  </w:num>
  <w:num w:numId="47" w16cid:durableId="1151171641">
    <w:abstractNumId w:val="28"/>
  </w:num>
  <w:num w:numId="48" w16cid:durableId="146555788">
    <w:abstractNumId w:val="29"/>
  </w:num>
  <w:num w:numId="49" w16cid:durableId="508914479">
    <w:abstractNumId w:val="47"/>
  </w:num>
  <w:num w:numId="50" w16cid:durableId="454720652">
    <w:abstractNumId w:val="43"/>
  </w:num>
  <w:num w:numId="51" w16cid:durableId="1358508993">
    <w:abstractNumId w:val="30"/>
  </w:num>
  <w:num w:numId="52" w16cid:durableId="1068384845">
    <w:abstractNumId w:val="14"/>
  </w:num>
  <w:num w:numId="53" w16cid:durableId="1044870949">
    <w:abstractNumId w:val="27"/>
  </w:num>
  <w:num w:numId="54" w16cid:durableId="476798002">
    <w:abstractNumId w:val="54"/>
  </w:num>
  <w:num w:numId="55" w16cid:durableId="761149783">
    <w:abstractNumId w:val="16"/>
  </w:num>
  <w:num w:numId="56" w16cid:durableId="71705804">
    <w:abstractNumId w:val="60"/>
  </w:num>
  <w:num w:numId="57" w16cid:durableId="1598321334">
    <w:abstractNumId w:val="18"/>
  </w:num>
  <w:num w:numId="58" w16cid:durableId="2145418657">
    <w:abstractNumId w:val="26"/>
  </w:num>
  <w:num w:numId="59" w16cid:durableId="1291476150">
    <w:abstractNumId w:val="13"/>
  </w:num>
  <w:num w:numId="60" w16cid:durableId="1939630095">
    <w:abstractNumId w:val="49"/>
  </w:num>
  <w:num w:numId="61" w16cid:durableId="1568610337">
    <w:abstractNumId w:val="48"/>
  </w:num>
  <w:num w:numId="62" w16cid:durableId="1594971199">
    <w:abstractNumId w:val="59"/>
  </w:num>
  <w:num w:numId="63" w16cid:durableId="856576808">
    <w:abstractNumId w:val="45"/>
  </w:num>
  <w:num w:numId="64" w16cid:durableId="1020274313">
    <w:abstractNumId w:val="31"/>
  </w:num>
  <w:num w:numId="65" w16cid:durableId="145560794">
    <w:abstractNumId w:val="39"/>
  </w:num>
  <w:num w:numId="66" w16cid:durableId="765153076">
    <w:abstractNumId w:val="12"/>
  </w:num>
  <w:num w:numId="67" w16cid:durableId="933628912">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09"/>
    <w:rsid w:val="0000418E"/>
    <w:rsid w:val="000116CB"/>
    <w:rsid w:val="00013434"/>
    <w:rsid w:val="00016839"/>
    <w:rsid w:val="00041FA2"/>
    <w:rsid w:val="00042FB3"/>
    <w:rsid w:val="0004620A"/>
    <w:rsid w:val="00051024"/>
    <w:rsid w:val="00051695"/>
    <w:rsid w:val="00051F8C"/>
    <w:rsid w:val="00057671"/>
    <w:rsid w:val="0006705E"/>
    <w:rsid w:val="00084752"/>
    <w:rsid w:val="000863FE"/>
    <w:rsid w:val="00086540"/>
    <w:rsid w:val="00094140"/>
    <w:rsid w:val="00094309"/>
    <w:rsid w:val="00096E24"/>
    <w:rsid w:val="000A00C1"/>
    <w:rsid w:val="000A1DE9"/>
    <w:rsid w:val="000A68C6"/>
    <w:rsid w:val="000B451E"/>
    <w:rsid w:val="000B5780"/>
    <w:rsid w:val="000D055E"/>
    <w:rsid w:val="000D3607"/>
    <w:rsid w:val="000D445D"/>
    <w:rsid w:val="000F4987"/>
    <w:rsid w:val="000F65EC"/>
    <w:rsid w:val="00100919"/>
    <w:rsid w:val="00103670"/>
    <w:rsid w:val="00107835"/>
    <w:rsid w:val="00110BBD"/>
    <w:rsid w:val="00114050"/>
    <w:rsid w:val="0011573E"/>
    <w:rsid w:val="00116D30"/>
    <w:rsid w:val="0012634B"/>
    <w:rsid w:val="001269DE"/>
    <w:rsid w:val="00130197"/>
    <w:rsid w:val="00140DAE"/>
    <w:rsid w:val="00141087"/>
    <w:rsid w:val="00151427"/>
    <w:rsid w:val="0015180F"/>
    <w:rsid w:val="00151A1E"/>
    <w:rsid w:val="00156FC3"/>
    <w:rsid w:val="00161A47"/>
    <w:rsid w:val="00173177"/>
    <w:rsid w:val="001746FC"/>
    <w:rsid w:val="00175439"/>
    <w:rsid w:val="00184FAE"/>
    <w:rsid w:val="00193653"/>
    <w:rsid w:val="001A6AC0"/>
    <w:rsid w:val="001A71FF"/>
    <w:rsid w:val="001A7695"/>
    <w:rsid w:val="001C1118"/>
    <w:rsid w:val="001C329C"/>
    <w:rsid w:val="001D4638"/>
    <w:rsid w:val="001E2418"/>
    <w:rsid w:val="001E44BE"/>
    <w:rsid w:val="001E5B79"/>
    <w:rsid w:val="001E7D29"/>
    <w:rsid w:val="001F60B9"/>
    <w:rsid w:val="00201CC5"/>
    <w:rsid w:val="00201D7F"/>
    <w:rsid w:val="00222713"/>
    <w:rsid w:val="00224D76"/>
    <w:rsid w:val="00232394"/>
    <w:rsid w:val="002404F5"/>
    <w:rsid w:val="00241FF6"/>
    <w:rsid w:val="0025349B"/>
    <w:rsid w:val="0025394D"/>
    <w:rsid w:val="00260674"/>
    <w:rsid w:val="002709EF"/>
    <w:rsid w:val="00275260"/>
    <w:rsid w:val="0027556C"/>
    <w:rsid w:val="00276FA1"/>
    <w:rsid w:val="00285B87"/>
    <w:rsid w:val="002869D0"/>
    <w:rsid w:val="00291B4A"/>
    <w:rsid w:val="002B1329"/>
    <w:rsid w:val="002B1B14"/>
    <w:rsid w:val="002B601D"/>
    <w:rsid w:val="002C3D7E"/>
    <w:rsid w:val="002E4F42"/>
    <w:rsid w:val="002E67DB"/>
    <w:rsid w:val="002E75D7"/>
    <w:rsid w:val="002E7AFE"/>
    <w:rsid w:val="002F08D5"/>
    <w:rsid w:val="002F2CFE"/>
    <w:rsid w:val="002F437D"/>
    <w:rsid w:val="002F6341"/>
    <w:rsid w:val="002F76DA"/>
    <w:rsid w:val="0032131A"/>
    <w:rsid w:val="003310BF"/>
    <w:rsid w:val="00333DF8"/>
    <w:rsid w:val="00341DC8"/>
    <w:rsid w:val="00352B99"/>
    <w:rsid w:val="00357641"/>
    <w:rsid w:val="00357EC9"/>
    <w:rsid w:val="003603AA"/>
    <w:rsid w:val="00360B6E"/>
    <w:rsid w:val="00361DEE"/>
    <w:rsid w:val="00365C64"/>
    <w:rsid w:val="00385D49"/>
    <w:rsid w:val="00390DB9"/>
    <w:rsid w:val="0039113B"/>
    <w:rsid w:val="00394EF4"/>
    <w:rsid w:val="0039726D"/>
    <w:rsid w:val="003A1CB3"/>
    <w:rsid w:val="003B1070"/>
    <w:rsid w:val="003C0B75"/>
    <w:rsid w:val="003D2E30"/>
    <w:rsid w:val="003D3BA7"/>
    <w:rsid w:val="003E5EB5"/>
    <w:rsid w:val="003E6776"/>
    <w:rsid w:val="00410612"/>
    <w:rsid w:val="00411A27"/>
    <w:rsid w:val="00411F8B"/>
    <w:rsid w:val="004203B0"/>
    <w:rsid w:val="004230D9"/>
    <w:rsid w:val="00431CA9"/>
    <w:rsid w:val="00450670"/>
    <w:rsid w:val="004701E1"/>
    <w:rsid w:val="004724BD"/>
    <w:rsid w:val="004729A1"/>
    <w:rsid w:val="00477352"/>
    <w:rsid w:val="0048322C"/>
    <w:rsid w:val="00491C23"/>
    <w:rsid w:val="00493280"/>
    <w:rsid w:val="00495063"/>
    <w:rsid w:val="004A2361"/>
    <w:rsid w:val="004A6582"/>
    <w:rsid w:val="004B3899"/>
    <w:rsid w:val="004B5C09"/>
    <w:rsid w:val="004B6032"/>
    <w:rsid w:val="004C1A2D"/>
    <w:rsid w:val="004C30E7"/>
    <w:rsid w:val="004C3A55"/>
    <w:rsid w:val="004E227E"/>
    <w:rsid w:val="004E2338"/>
    <w:rsid w:val="004F0D55"/>
    <w:rsid w:val="00500DD1"/>
    <w:rsid w:val="00505BF9"/>
    <w:rsid w:val="00505DFB"/>
    <w:rsid w:val="00506A94"/>
    <w:rsid w:val="00507B50"/>
    <w:rsid w:val="005145AF"/>
    <w:rsid w:val="00521AE3"/>
    <w:rsid w:val="005230BB"/>
    <w:rsid w:val="00535B54"/>
    <w:rsid w:val="00554276"/>
    <w:rsid w:val="0055587B"/>
    <w:rsid w:val="00562EC1"/>
    <w:rsid w:val="00564D17"/>
    <w:rsid w:val="00570173"/>
    <w:rsid w:val="00576BA1"/>
    <w:rsid w:val="0057714B"/>
    <w:rsid w:val="00577D54"/>
    <w:rsid w:val="005844E9"/>
    <w:rsid w:val="005909B1"/>
    <w:rsid w:val="005944E2"/>
    <w:rsid w:val="005A0715"/>
    <w:rsid w:val="005A685E"/>
    <w:rsid w:val="005B22B0"/>
    <w:rsid w:val="005B7E4C"/>
    <w:rsid w:val="005D3902"/>
    <w:rsid w:val="005E0E64"/>
    <w:rsid w:val="005E0ED9"/>
    <w:rsid w:val="005F25B0"/>
    <w:rsid w:val="005F49FC"/>
    <w:rsid w:val="005F4E00"/>
    <w:rsid w:val="00601CD9"/>
    <w:rsid w:val="00607101"/>
    <w:rsid w:val="0061217A"/>
    <w:rsid w:val="00616B41"/>
    <w:rsid w:val="00620AE8"/>
    <w:rsid w:val="00626485"/>
    <w:rsid w:val="00626786"/>
    <w:rsid w:val="00641431"/>
    <w:rsid w:val="0064628C"/>
    <w:rsid w:val="00650179"/>
    <w:rsid w:val="0065214E"/>
    <w:rsid w:val="00655EE2"/>
    <w:rsid w:val="00666633"/>
    <w:rsid w:val="00680296"/>
    <w:rsid w:val="006820C9"/>
    <w:rsid w:val="006853BC"/>
    <w:rsid w:val="00687389"/>
    <w:rsid w:val="006928C1"/>
    <w:rsid w:val="00692F3E"/>
    <w:rsid w:val="006B20F0"/>
    <w:rsid w:val="006B4DE9"/>
    <w:rsid w:val="006D461A"/>
    <w:rsid w:val="006D5463"/>
    <w:rsid w:val="006E015E"/>
    <w:rsid w:val="006F03D4"/>
    <w:rsid w:val="006F2ED9"/>
    <w:rsid w:val="00700B1F"/>
    <w:rsid w:val="00720651"/>
    <w:rsid w:val="007257E9"/>
    <w:rsid w:val="00732909"/>
    <w:rsid w:val="00740105"/>
    <w:rsid w:val="0074298A"/>
    <w:rsid w:val="00744B1E"/>
    <w:rsid w:val="007544DF"/>
    <w:rsid w:val="00756AD4"/>
    <w:rsid w:val="00756D9C"/>
    <w:rsid w:val="007619BD"/>
    <w:rsid w:val="00771C24"/>
    <w:rsid w:val="00772D3D"/>
    <w:rsid w:val="00781863"/>
    <w:rsid w:val="00792701"/>
    <w:rsid w:val="007A33D1"/>
    <w:rsid w:val="007B14AF"/>
    <w:rsid w:val="007C39A6"/>
    <w:rsid w:val="007C6338"/>
    <w:rsid w:val="007D5836"/>
    <w:rsid w:val="007E2A91"/>
    <w:rsid w:val="007E6B4F"/>
    <w:rsid w:val="007F279B"/>
    <w:rsid w:val="007F34A4"/>
    <w:rsid w:val="00802042"/>
    <w:rsid w:val="0080675B"/>
    <w:rsid w:val="00815563"/>
    <w:rsid w:val="008240DA"/>
    <w:rsid w:val="00836BBA"/>
    <w:rsid w:val="0084206C"/>
    <w:rsid w:val="008429E5"/>
    <w:rsid w:val="00845F41"/>
    <w:rsid w:val="00850CC4"/>
    <w:rsid w:val="00857F70"/>
    <w:rsid w:val="008626AA"/>
    <w:rsid w:val="00865B94"/>
    <w:rsid w:val="00867EA4"/>
    <w:rsid w:val="00877F0F"/>
    <w:rsid w:val="0088096D"/>
    <w:rsid w:val="00880C14"/>
    <w:rsid w:val="00886195"/>
    <w:rsid w:val="00897D88"/>
    <w:rsid w:val="008A0319"/>
    <w:rsid w:val="008A734B"/>
    <w:rsid w:val="008C078F"/>
    <w:rsid w:val="008D0375"/>
    <w:rsid w:val="008D0732"/>
    <w:rsid w:val="008D43E9"/>
    <w:rsid w:val="008E3C0E"/>
    <w:rsid w:val="008E421A"/>
    <w:rsid w:val="008E476B"/>
    <w:rsid w:val="008E7E44"/>
    <w:rsid w:val="008F0F63"/>
    <w:rsid w:val="008F3443"/>
    <w:rsid w:val="008F6D66"/>
    <w:rsid w:val="008F7C68"/>
    <w:rsid w:val="00911367"/>
    <w:rsid w:val="00922823"/>
    <w:rsid w:val="00927C63"/>
    <w:rsid w:val="00930B95"/>
    <w:rsid w:val="00932F50"/>
    <w:rsid w:val="0093342A"/>
    <w:rsid w:val="00933C28"/>
    <w:rsid w:val="00940AB8"/>
    <w:rsid w:val="00941984"/>
    <w:rsid w:val="0094637B"/>
    <w:rsid w:val="00955A78"/>
    <w:rsid w:val="00957944"/>
    <w:rsid w:val="00964E63"/>
    <w:rsid w:val="009827FB"/>
    <w:rsid w:val="009921B8"/>
    <w:rsid w:val="00994A0A"/>
    <w:rsid w:val="00996FA8"/>
    <w:rsid w:val="009C7058"/>
    <w:rsid w:val="009D4984"/>
    <w:rsid w:val="009D6901"/>
    <w:rsid w:val="009E3A22"/>
    <w:rsid w:val="009F4E19"/>
    <w:rsid w:val="00A07662"/>
    <w:rsid w:val="00A079BF"/>
    <w:rsid w:val="00A1006B"/>
    <w:rsid w:val="00A10EBF"/>
    <w:rsid w:val="00A11CE7"/>
    <w:rsid w:val="00A208AB"/>
    <w:rsid w:val="00A21B71"/>
    <w:rsid w:val="00A25111"/>
    <w:rsid w:val="00A31372"/>
    <w:rsid w:val="00A32BC7"/>
    <w:rsid w:val="00A3439E"/>
    <w:rsid w:val="00A37F9E"/>
    <w:rsid w:val="00A40085"/>
    <w:rsid w:val="00A402A9"/>
    <w:rsid w:val="00A47DF6"/>
    <w:rsid w:val="00A57A81"/>
    <w:rsid w:val="00A60E11"/>
    <w:rsid w:val="00A612F5"/>
    <w:rsid w:val="00A63D35"/>
    <w:rsid w:val="00A643ED"/>
    <w:rsid w:val="00A6465F"/>
    <w:rsid w:val="00A72455"/>
    <w:rsid w:val="00A72B93"/>
    <w:rsid w:val="00A73C99"/>
    <w:rsid w:val="00A909C2"/>
    <w:rsid w:val="00A9231C"/>
    <w:rsid w:val="00AA2098"/>
    <w:rsid w:val="00AA2532"/>
    <w:rsid w:val="00AB2CED"/>
    <w:rsid w:val="00AC72FB"/>
    <w:rsid w:val="00AD3523"/>
    <w:rsid w:val="00AD4D68"/>
    <w:rsid w:val="00AE1F88"/>
    <w:rsid w:val="00AE361F"/>
    <w:rsid w:val="00AE5370"/>
    <w:rsid w:val="00B0136E"/>
    <w:rsid w:val="00B04997"/>
    <w:rsid w:val="00B049AA"/>
    <w:rsid w:val="00B11D2D"/>
    <w:rsid w:val="00B11D80"/>
    <w:rsid w:val="00B15BB6"/>
    <w:rsid w:val="00B15E0F"/>
    <w:rsid w:val="00B20D47"/>
    <w:rsid w:val="00B2355D"/>
    <w:rsid w:val="00B247A9"/>
    <w:rsid w:val="00B304F7"/>
    <w:rsid w:val="00B33A3F"/>
    <w:rsid w:val="00B41138"/>
    <w:rsid w:val="00B435B5"/>
    <w:rsid w:val="00B44D0C"/>
    <w:rsid w:val="00B565D8"/>
    <w:rsid w:val="00B5779A"/>
    <w:rsid w:val="00B64D24"/>
    <w:rsid w:val="00B7147D"/>
    <w:rsid w:val="00B71CEE"/>
    <w:rsid w:val="00B73192"/>
    <w:rsid w:val="00B75CFC"/>
    <w:rsid w:val="00B80201"/>
    <w:rsid w:val="00B853F9"/>
    <w:rsid w:val="00B8662D"/>
    <w:rsid w:val="00B92231"/>
    <w:rsid w:val="00BA0AC8"/>
    <w:rsid w:val="00BA16D0"/>
    <w:rsid w:val="00BA2CE6"/>
    <w:rsid w:val="00BA53FF"/>
    <w:rsid w:val="00BB018B"/>
    <w:rsid w:val="00BB0C5C"/>
    <w:rsid w:val="00BC5F77"/>
    <w:rsid w:val="00BD1747"/>
    <w:rsid w:val="00BD2B06"/>
    <w:rsid w:val="00BE34FD"/>
    <w:rsid w:val="00BE367F"/>
    <w:rsid w:val="00BE6400"/>
    <w:rsid w:val="00BE7C73"/>
    <w:rsid w:val="00BF6BEF"/>
    <w:rsid w:val="00C03C42"/>
    <w:rsid w:val="00C14973"/>
    <w:rsid w:val="00C1643D"/>
    <w:rsid w:val="00C261A9"/>
    <w:rsid w:val="00C327C5"/>
    <w:rsid w:val="00C42793"/>
    <w:rsid w:val="00C47362"/>
    <w:rsid w:val="00C601ED"/>
    <w:rsid w:val="00C717D5"/>
    <w:rsid w:val="00C72316"/>
    <w:rsid w:val="00C909BF"/>
    <w:rsid w:val="00CA48AF"/>
    <w:rsid w:val="00CB67B1"/>
    <w:rsid w:val="00CC6C2B"/>
    <w:rsid w:val="00CD0820"/>
    <w:rsid w:val="00CD303C"/>
    <w:rsid w:val="00CE5A5C"/>
    <w:rsid w:val="00CE7954"/>
    <w:rsid w:val="00CF2C41"/>
    <w:rsid w:val="00D14CC6"/>
    <w:rsid w:val="00D31AB7"/>
    <w:rsid w:val="00D36A35"/>
    <w:rsid w:val="00D413FB"/>
    <w:rsid w:val="00D50D23"/>
    <w:rsid w:val="00D512BB"/>
    <w:rsid w:val="00D53571"/>
    <w:rsid w:val="00D54263"/>
    <w:rsid w:val="00D65A28"/>
    <w:rsid w:val="00D65FE7"/>
    <w:rsid w:val="00D72D72"/>
    <w:rsid w:val="00D74A9B"/>
    <w:rsid w:val="00D75AE1"/>
    <w:rsid w:val="00D850E9"/>
    <w:rsid w:val="00DA3B1A"/>
    <w:rsid w:val="00DB11BD"/>
    <w:rsid w:val="00DB3710"/>
    <w:rsid w:val="00DB6436"/>
    <w:rsid w:val="00DC1019"/>
    <w:rsid w:val="00DC6078"/>
    <w:rsid w:val="00DC79AD"/>
    <w:rsid w:val="00DD2075"/>
    <w:rsid w:val="00DD2DFA"/>
    <w:rsid w:val="00DE7BF4"/>
    <w:rsid w:val="00DEA3B0"/>
    <w:rsid w:val="00DF2868"/>
    <w:rsid w:val="00E04D8A"/>
    <w:rsid w:val="00E1735D"/>
    <w:rsid w:val="00E21038"/>
    <w:rsid w:val="00E31DDE"/>
    <w:rsid w:val="00E42062"/>
    <w:rsid w:val="00E46463"/>
    <w:rsid w:val="00E47D53"/>
    <w:rsid w:val="00E5405B"/>
    <w:rsid w:val="00E557A0"/>
    <w:rsid w:val="00E57BF5"/>
    <w:rsid w:val="00E600BA"/>
    <w:rsid w:val="00E6136D"/>
    <w:rsid w:val="00E7563F"/>
    <w:rsid w:val="00E769CA"/>
    <w:rsid w:val="00E8301E"/>
    <w:rsid w:val="00E84661"/>
    <w:rsid w:val="00E907BC"/>
    <w:rsid w:val="00E921C9"/>
    <w:rsid w:val="00EC5338"/>
    <w:rsid w:val="00EC6742"/>
    <w:rsid w:val="00EC6C0F"/>
    <w:rsid w:val="00EC7CDD"/>
    <w:rsid w:val="00ED3B98"/>
    <w:rsid w:val="00EF6435"/>
    <w:rsid w:val="00F02B85"/>
    <w:rsid w:val="00F05CC7"/>
    <w:rsid w:val="00F10F6B"/>
    <w:rsid w:val="00F13420"/>
    <w:rsid w:val="00F23697"/>
    <w:rsid w:val="00F25DC4"/>
    <w:rsid w:val="00F33205"/>
    <w:rsid w:val="00F36BB7"/>
    <w:rsid w:val="00F6177B"/>
    <w:rsid w:val="00F67450"/>
    <w:rsid w:val="00F75098"/>
    <w:rsid w:val="00F87EAA"/>
    <w:rsid w:val="00F92B25"/>
    <w:rsid w:val="00F93D79"/>
    <w:rsid w:val="00FA147E"/>
    <w:rsid w:val="00FA2B70"/>
    <w:rsid w:val="00FA3579"/>
    <w:rsid w:val="00FB3809"/>
    <w:rsid w:val="00FC0512"/>
    <w:rsid w:val="00FD6CAB"/>
    <w:rsid w:val="00FE6B6C"/>
    <w:rsid w:val="00FF6D26"/>
    <w:rsid w:val="01B4F691"/>
    <w:rsid w:val="027263C8"/>
    <w:rsid w:val="03BCB016"/>
    <w:rsid w:val="056D509E"/>
    <w:rsid w:val="05EC8C6D"/>
    <w:rsid w:val="0613A6CE"/>
    <w:rsid w:val="07BCA391"/>
    <w:rsid w:val="07DE4EEB"/>
    <w:rsid w:val="07F35D7C"/>
    <w:rsid w:val="09647DD6"/>
    <w:rsid w:val="0A3F1D6B"/>
    <w:rsid w:val="0BA026A0"/>
    <w:rsid w:val="0C288AA6"/>
    <w:rsid w:val="0FBF6C5C"/>
    <w:rsid w:val="0FC28982"/>
    <w:rsid w:val="132AC672"/>
    <w:rsid w:val="1541E9CB"/>
    <w:rsid w:val="170C841E"/>
    <w:rsid w:val="17D43181"/>
    <w:rsid w:val="17E3CE6C"/>
    <w:rsid w:val="193653E2"/>
    <w:rsid w:val="194A6FAB"/>
    <w:rsid w:val="1BFA1395"/>
    <w:rsid w:val="1CCB97B2"/>
    <w:rsid w:val="1CE13636"/>
    <w:rsid w:val="1D43F405"/>
    <w:rsid w:val="1E5EB542"/>
    <w:rsid w:val="208D1D67"/>
    <w:rsid w:val="21CB71D6"/>
    <w:rsid w:val="2203BF2B"/>
    <w:rsid w:val="22234373"/>
    <w:rsid w:val="24349272"/>
    <w:rsid w:val="260232FB"/>
    <w:rsid w:val="2984F9FD"/>
    <w:rsid w:val="2B3484B1"/>
    <w:rsid w:val="2DC945AB"/>
    <w:rsid w:val="3049A7CF"/>
    <w:rsid w:val="35C920C7"/>
    <w:rsid w:val="35F6472F"/>
    <w:rsid w:val="3794A6F7"/>
    <w:rsid w:val="3955BF41"/>
    <w:rsid w:val="397FFD58"/>
    <w:rsid w:val="3985AA78"/>
    <w:rsid w:val="3A55B251"/>
    <w:rsid w:val="3A9C91EA"/>
    <w:rsid w:val="3AB471BA"/>
    <w:rsid w:val="3F03952E"/>
    <w:rsid w:val="3FDEDAD4"/>
    <w:rsid w:val="40EAA9D5"/>
    <w:rsid w:val="41769F33"/>
    <w:rsid w:val="4200A2EB"/>
    <w:rsid w:val="42F6A2AC"/>
    <w:rsid w:val="4441DB40"/>
    <w:rsid w:val="445891AD"/>
    <w:rsid w:val="4475128D"/>
    <w:rsid w:val="44EFC012"/>
    <w:rsid w:val="45532DFE"/>
    <w:rsid w:val="471D0F10"/>
    <w:rsid w:val="471E1835"/>
    <w:rsid w:val="47C774AE"/>
    <w:rsid w:val="4A97F467"/>
    <w:rsid w:val="4CCD369D"/>
    <w:rsid w:val="4D3A63EE"/>
    <w:rsid w:val="4D83A574"/>
    <w:rsid w:val="4E0BF405"/>
    <w:rsid w:val="4E85231A"/>
    <w:rsid w:val="50D2D13D"/>
    <w:rsid w:val="5507CC9F"/>
    <w:rsid w:val="55519961"/>
    <w:rsid w:val="5799ADEE"/>
    <w:rsid w:val="581DDA50"/>
    <w:rsid w:val="584C3902"/>
    <w:rsid w:val="592476A0"/>
    <w:rsid w:val="594B9005"/>
    <w:rsid w:val="5B08C96E"/>
    <w:rsid w:val="5BA1DB24"/>
    <w:rsid w:val="5C6C14A0"/>
    <w:rsid w:val="5CD0C4EF"/>
    <w:rsid w:val="5ED97BE6"/>
    <w:rsid w:val="5FB54356"/>
    <w:rsid w:val="60396668"/>
    <w:rsid w:val="6078016E"/>
    <w:rsid w:val="60CE0594"/>
    <w:rsid w:val="6184F263"/>
    <w:rsid w:val="63620C24"/>
    <w:rsid w:val="675111C7"/>
    <w:rsid w:val="68887B5B"/>
    <w:rsid w:val="6D442D68"/>
    <w:rsid w:val="6FA61122"/>
    <w:rsid w:val="6FF286EE"/>
    <w:rsid w:val="70BCC34E"/>
    <w:rsid w:val="713D0C61"/>
    <w:rsid w:val="72179E8B"/>
    <w:rsid w:val="72309FFF"/>
    <w:rsid w:val="72DF1D86"/>
    <w:rsid w:val="74E3BDA8"/>
    <w:rsid w:val="768DD413"/>
    <w:rsid w:val="76E32A94"/>
    <w:rsid w:val="7756F9DE"/>
    <w:rsid w:val="77C1AFDD"/>
    <w:rsid w:val="7CA1F248"/>
    <w:rsid w:val="7CBDE11C"/>
    <w:rsid w:val="7CBFA68C"/>
    <w:rsid w:val="7E6F5938"/>
    <w:rsid w:val="7F81A4B0"/>
    <w:rsid w:val="7F90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71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24"/>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paragraph" w:customStyle="1" w:styleId="DefaultText">
    <w:name w:val="Default Text"/>
    <w:basedOn w:val="Normal"/>
    <w:rsid w:val="00D413FB"/>
    <w:pPr>
      <w:overflowPunct w:val="0"/>
      <w:autoSpaceDE w:val="0"/>
      <w:autoSpaceDN w:val="0"/>
      <w:adjustRightInd w:val="0"/>
      <w:spacing w:after="0" w:line="240" w:lineRule="auto"/>
      <w:ind w:left="0"/>
      <w:textAlignment w:val="baseline"/>
    </w:pPr>
    <w:rPr>
      <w:rFonts w:ascii="Times New Roman" w:hAnsi="Times New Roman"/>
      <w:color w:val="000000"/>
      <w:szCs w:val="20"/>
    </w:rPr>
  </w:style>
  <w:style w:type="table" w:customStyle="1" w:styleId="TableGrid10">
    <w:name w:val="Table Grid1"/>
    <w:basedOn w:val="TableNormal"/>
    <w:next w:val="TableGrid"/>
    <w:uiPriority w:val="59"/>
    <w:rsid w:val="00D413FB"/>
    <w:pPr>
      <w:spacing w:after="0" w:line="240" w:lineRule="auto"/>
      <w:ind w:left="0"/>
    </w:pPr>
    <w:rPr>
      <w:rFonts w:ascii="Calibri" w:hAnsi="Calibri"/>
      <w:sz w:val="22"/>
      <w:szCs w:val="2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D413FB"/>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D413FB"/>
  </w:style>
  <w:style w:type="character" w:customStyle="1" w:styleId="eop">
    <w:name w:val="eop"/>
    <w:basedOn w:val="DefaultParagraphFont"/>
    <w:rsid w:val="00D413FB"/>
  </w:style>
  <w:style w:type="paragraph" w:styleId="Revision">
    <w:name w:val="Revision"/>
    <w:hidden/>
    <w:uiPriority w:val="99"/>
    <w:semiHidden/>
    <w:rsid w:val="00933C28"/>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3486">
      <w:bodyDiv w:val="1"/>
      <w:marLeft w:val="0"/>
      <w:marRight w:val="0"/>
      <w:marTop w:val="0"/>
      <w:marBottom w:val="0"/>
      <w:divBdr>
        <w:top w:val="none" w:sz="0" w:space="0" w:color="auto"/>
        <w:left w:val="none" w:sz="0" w:space="0" w:color="auto"/>
        <w:bottom w:val="none" w:sz="0" w:space="0" w:color="auto"/>
        <w:right w:val="none" w:sz="0" w:space="0" w:color="auto"/>
      </w:divBdr>
      <w:divsChild>
        <w:div w:id="2141150061">
          <w:marLeft w:val="0"/>
          <w:marRight w:val="0"/>
          <w:marTop w:val="0"/>
          <w:marBottom w:val="0"/>
          <w:divBdr>
            <w:top w:val="none" w:sz="0" w:space="0" w:color="auto"/>
            <w:left w:val="none" w:sz="0" w:space="0" w:color="auto"/>
            <w:bottom w:val="none" w:sz="0" w:space="0" w:color="auto"/>
            <w:right w:val="none" w:sz="0" w:space="0" w:color="auto"/>
          </w:divBdr>
          <w:divsChild>
            <w:div w:id="1806847286">
              <w:marLeft w:val="0"/>
              <w:marRight w:val="0"/>
              <w:marTop w:val="0"/>
              <w:marBottom w:val="0"/>
              <w:divBdr>
                <w:top w:val="none" w:sz="0" w:space="0" w:color="auto"/>
                <w:left w:val="none" w:sz="0" w:space="0" w:color="auto"/>
                <w:bottom w:val="none" w:sz="0" w:space="0" w:color="auto"/>
                <w:right w:val="none" w:sz="0" w:space="0" w:color="auto"/>
              </w:divBdr>
            </w:div>
            <w:div w:id="760610866">
              <w:marLeft w:val="0"/>
              <w:marRight w:val="0"/>
              <w:marTop w:val="0"/>
              <w:marBottom w:val="0"/>
              <w:divBdr>
                <w:top w:val="none" w:sz="0" w:space="0" w:color="auto"/>
                <w:left w:val="none" w:sz="0" w:space="0" w:color="auto"/>
                <w:bottom w:val="none" w:sz="0" w:space="0" w:color="auto"/>
                <w:right w:val="none" w:sz="0" w:space="0" w:color="auto"/>
              </w:divBdr>
            </w:div>
            <w:div w:id="800072753">
              <w:marLeft w:val="0"/>
              <w:marRight w:val="0"/>
              <w:marTop w:val="0"/>
              <w:marBottom w:val="0"/>
              <w:divBdr>
                <w:top w:val="none" w:sz="0" w:space="0" w:color="auto"/>
                <w:left w:val="none" w:sz="0" w:space="0" w:color="auto"/>
                <w:bottom w:val="none" w:sz="0" w:space="0" w:color="auto"/>
                <w:right w:val="none" w:sz="0" w:space="0" w:color="auto"/>
              </w:divBdr>
            </w:div>
            <w:div w:id="25299000">
              <w:marLeft w:val="0"/>
              <w:marRight w:val="0"/>
              <w:marTop w:val="0"/>
              <w:marBottom w:val="0"/>
              <w:divBdr>
                <w:top w:val="none" w:sz="0" w:space="0" w:color="auto"/>
                <w:left w:val="none" w:sz="0" w:space="0" w:color="auto"/>
                <w:bottom w:val="none" w:sz="0" w:space="0" w:color="auto"/>
                <w:right w:val="none" w:sz="0" w:space="0" w:color="auto"/>
              </w:divBdr>
            </w:div>
            <w:div w:id="1546287836">
              <w:marLeft w:val="0"/>
              <w:marRight w:val="0"/>
              <w:marTop w:val="0"/>
              <w:marBottom w:val="0"/>
              <w:divBdr>
                <w:top w:val="none" w:sz="0" w:space="0" w:color="auto"/>
                <w:left w:val="none" w:sz="0" w:space="0" w:color="auto"/>
                <w:bottom w:val="none" w:sz="0" w:space="0" w:color="auto"/>
                <w:right w:val="none" w:sz="0" w:space="0" w:color="auto"/>
              </w:divBdr>
            </w:div>
          </w:divsChild>
        </w:div>
        <w:div w:id="274600853">
          <w:marLeft w:val="0"/>
          <w:marRight w:val="0"/>
          <w:marTop w:val="0"/>
          <w:marBottom w:val="0"/>
          <w:divBdr>
            <w:top w:val="none" w:sz="0" w:space="0" w:color="auto"/>
            <w:left w:val="none" w:sz="0" w:space="0" w:color="auto"/>
            <w:bottom w:val="none" w:sz="0" w:space="0" w:color="auto"/>
            <w:right w:val="none" w:sz="0" w:space="0" w:color="auto"/>
          </w:divBdr>
        </w:div>
        <w:div w:id="1462457381">
          <w:marLeft w:val="0"/>
          <w:marRight w:val="0"/>
          <w:marTop w:val="0"/>
          <w:marBottom w:val="0"/>
          <w:divBdr>
            <w:top w:val="none" w:sz="0" w:space="0" w:color="auto"/>
            <w:left w:val="none" w:sz="0" w:space="0" w:color="auto"/>
            <w:bottom w:val="none" w:sz="0" w:space="0" w:color="auto"/>
            <w:right w:val="none" w:sz="0" w:space="0" w:color="auto"/>
          </w:divBdr>
        </w:div>
        <w:div w:id="832064145">
          <w:marLeft w:val="0"/>
          <w:marRight w:val="0"/>
          <w:marTop w:val="0"/>
          <w:marBottom w:val="0"/>
          <w:divBdr>
            <w:top w:val="none" w:sz="0" w:space="0" w:color="auto"/>
            <w:left w:val="none" w:sz="0" w:space="0" w:color="auto"/>
            <w:bottom w:val="none" w:sz="0" w:space="0" w:color="auto"/>
            <w:right w:val="none" w:sz="0" w:space="0" w:color="auto"/>
          </w:divBdr>
        </w:div>
        <w:div w:id="1272933976">
          <w:marLeft w:val="0"/>
          <w:marRight w:val="0"/>
          <w:marTop w:val="0"/>
          <w:marBottom w:val="0"/>
          <w:divBdr>
            <w:top w:val="none" w:sz="0" w:space="0" w:color="auto"/>
            <w:left w:val="none" w:sz="0" w:space="0" w:color="auto"/>
            <w:bottom w:val="none" w:sz="0" w:space="0" w:color="auto"/>
            <w:right w:val="none" w:sz="0" w:space="0" w:color="auto"/>
          </w:divBdr>
        </w:div>
        <w:div w:id="1443299680">
          <w:marLeft w:val="0"/>
          <w:marRight w:val="0"/>
          <w:marTop w:val="0"/>
          <w:marBottom w:val="0"/>
          <w:divBdr>
            <w:top w:val="none" w:sz="0" w:space="0" w:color="auto"/>
            <w:left w:val="none" w:sz="0" w:space="0" w:color="auto"/>
            <w:bottom w:val="none" w:sz="0" w:space="0" w:color="auto"/>
            <w:right w:val="none" w:sz="0" w:space="0" w:color="auto"/>
          </w:divBdr>
        </w:div>
        <w:div w:id="368380089">
          <w:marLeft w:val="0"/>
          <w:marRight w:val="0"/>
          <w:marTop w:val="0"/>
          <w:marBottom w:val="0"/>
          <w:divBdr>
            <w:top w:val="none" w:sz="0" w:space="0" w:color="auto"/>
            <w:left w:val="none" w:sz="0" w:space="0" w:color="auto"/>
            <w:bottom w:val="none" w:sz="0" w:space="0" w:color="auto"/>
            <w:right w:val="none" w:sz="0" w:space="0" w:color="auto"/>
          </w:divBdr>
          <w:divsChild>
            <w:div w:id="1178233513">
              <w:marLeft w:val="0"/>
              <w:marRight w:val="0"/>
              <w:marTop w:val="0"/>
              <w:marBottom w:val="0"/>
              <w:divBdr>
                <w:top w:val="none" w:sz="0" w:space="0" w:color="auto"/>
                <w:left w:val="none" w:sz="0" w:space="0" w:color="auto"/>
                <w:bottom w:val="none" w:sz="0" w:space="0" w:color="auto"/>
                <w:right w:val="none" w:sz="0" w:space="0" w:color="auto"/>
              </w:divBdr>
            </w:div>
            <w:div w:id="1473596155">
              <w:marLeft w:val="0"/>
              <w:marRight w:val="0"/>
              <w:marTop w:val="0"/>
              <w:marBottom w:val="0"/>
              <w:divBdr>
                <w:top w:val="none" w:sz="0" w:space="0" w:color="auto"/>
                <w:left w:val="none" w:sz="0" w:space="0" w:color="auto"/>
                <w:bottom w:val="none" w:sz="0" w:space="0" w:color="auto"/>
                <w:right w:val="none" w:sz="0" w:space="0" w:color="auto"/>
              </w:divBdr>
            </w:div>
            <w:div w:id="735469636">
              <w:marLeft w:val="0"/>
              <w:marRight w:val="0"/>
              <w:marTop w:val="0"/>
              <w:marBottom w:val="0"/>
              <w:divBdr>
                <w:top w:val="none" w:sz="0" w:space="0" w:color="auto"/>
                <w:left w:val="none" w:sz="0" w:space="0" w:color="auto"/>
                <w:bottom w:val="none" w:sz="0" w:space="0" w:color="auto"/>
                <w:right w:val="none" w:sz="0" w:space="0" w:color="auto"/>
              </w:divBdr>
            </w:div>
            <w:div w:id="1124546587">
              <w:marLeft w:val="0"/>
              <w:marRight w:val="0"/>
              <w:marTop w:val="0"/>
              <w:marBottom w:val="0"/>
              <w:divBdr>
                <w:top w:val="none" w:sz="0" w:space="0" w:color="auto"/>
                <w:left w:val="none" w:sz="0" w:space="0" w:color="auto"/>
                <w:bottom w:val="none" w:sz="0" w:space="0" w:color="auto"/>
                <w:right w:val="none" w:sz="0" w:space="0" w:color="auto"/>
              </w:divBdr>
            </w:div>
            <w:div w:id="1835680857">
              <w:marLeft w:val="0"/>
              <w:marRight w:val="0"/>
              <w:marTop w:val="0"/>
              <w:marBottom w:val="0"/>
              <w:divBdr>
                <w:top w:val="none" w:sz="0" w:space="0" w:color="auto"/>
                <w:left w:val="none" w:sz="0" w:space="0" w:color="auto"/>
                <w:bottom w:val="none" w:sz="0" w:space="0" w:color="auto"/>
                <w:right w:val="none" w:sz="0" w:space="0" w:color="auto"/>
              </w:divBdr>
            </w:div>
          </w:divsChild>
        </w:div>
        <w:div w:id="427651934">
          <w:marLeft w:val="0"/>
          <w:marRight w:val="0"/>
          <w:marTop w:val="0"/>
          <w:marBottom w:val="0"/>
          <w:divBdr>
            <w:top w:val="none" w:sz="0" w:space="0" w:color="auto"/>
            <w:left w:val="none" w:sz="0" w:space="0" w:color="auto"/>
            <w:bottom w:val="none" w:sz="0" w:space="0" w:color="auto"/>
            <w:right w:val="none" w:sz="0" w:space="0" w:color="auto"/>
          </w:divBdr>
        </w:div>
        <w:div w:id="249706377">
          <w:marLeft w:val="0"/>
          <w:marRight w:val="0"/>
          <w:marTop w:val="0"/>
          <w:marBottom w:val="0"/>
          <w:divBdr>
            <w:top w:val="none" w:sz="0" w:space="0" w:color="auto"/>
            <w:left w:val="none" w:sz="0" w:space="0" w:color="auto"/>
            <w:bottom w:val="none" w:sz="0" w:space="0" w:color="auto"/>
            <w:right w:val="none" w:sz="0" w:space="0" w:color="auto"/>
          </w:divBdr>
        </w:div>
      </w:divsChild>
    </w:div>
    <w:div w:id="1093744831">
      <w:bodyDiv w:val="1"/>
      <w:marLeft w:val="0"/>
      <w:marRight w:val="0"/>
      <w:marTop w:val="0"/>
      <w:marBottom w:val="0"/>
      <w:divBdr>
        <w:top w:val="none" w:sz="0" w:space="0" w:color="auto"/>
        <w:left w:val="none" w:sz="0" w:space="0" w:color="auto"/>
        <w:bottom w:val="none" w:sz="0" w:space="0" w:color="auto"/>
        <w:right w:val="none" w:sz="0" w:space="0" w:color="auto"/>
      </w:divBdr>
      <w:divsChild>
        <w:div w:id="643851032">
          <w:marLeft w:val="0"/>
          <w:marRight w:val="0"/>
          <w:marTop w:val="0"/>
          <w:marBottom w:val="0"/>
          <w:divBdr>
            <w:top w:val="none" w:sz="0" w:space="0" w:color="auto"/>
            <w:left w:val="none" w:sz="0" w:space="0" w:color="auto"/>
            <w:bottom w:val="none" w:sz="0" w:space="0" w:color="auto"/>
            <w:right w:val="none" w:sz="0" w:space="0" w:color="auto"/>
          </w:divBdr>
        </w:div>
        <w:div w:id="1744909549">
          <w:marLeft w:val="0"/>
          <w:marRight w:val="0"/>
          <w:marTop w:val="0"/>
          <w:marBottom w:val="0"/>
          <w:divBdr>
            <w:top w:val="none" w:sz="0" w:space="0" w:color="auto"/>
            <w:left w:val="none" w:sz="0" w:space="0" w:color="auto"/>
            <w:bottom w:val="none" w:sz="0" w:space="0" w:color="auto"/>
            <w:right w:val="none" w:sz="0" w:space="0" w:color="auto"/>
          </w:divBdr>
        </w:div>
        <w:div w:id="2016376548">
          <w:marLeft w:val="0"/>
          <w:marRight w:val="0"/>
          <w:marTop w:val="0"/>
          <w:marBottom w:val="0"/>
          <w:divBdr>
            <w:top w:val="none" w:sz="0" w:space="0" w:color="auto"/>
            <w:left w:val="none" w:sz="0" w:space="0" w:color="auto"/>
            <w:bottom w:val="none" w:sz="0" w:space="0" w:color="auto"/>
            <w:right w:val="none" w:sz="0" w:space="0" w:color="auto"/>
          </w:divBdr>
        </w:div>
        <w:div w:id="1182550224">
          <w:marLeft w:val="0"/>
          <w:marRight w:val="0"/>
          <w:marTop w:val="0"/>
          <w:marBottom w:val="0"/>
          <w:divBdr>
            <w:top w:val="none" w:sz="0" w:space="0" w:color="auto"/>
            <w:left w:val="none" w:sz="0" w:space="0" w:color="auto"/>
            <w:bottom w:val="none" w:sz="0" w:space="0" w:color="auto"/>
            <w:right w:val="none" w:sz="0" w:space="0" w:color="auto"/>
          </w:divBdr>
        </w:div>
        <w:div w:id="1905489231">
          <w:marLeft w:val="0"/>
          <w:marRight w:val="0"/>
          <w:marTop w:val="0"/>
          <w:marBottom w:val="0"/>
          <w:divBdr>
            <w:top w:val="none" w:sz="0" w:space="0" w:color="auto"/>
            <w:left w:val="none" w:sz="0" w:space="0" w:color="auto"/>
            <w:bottom w:val="none" w:sz="0" w:space="0" w:color="auto"/>
            <w:right w:val="none" w:sz="0" w:space="0" w:color="auto"/>
          </w:divBdr>
        </w:div>
        <w:div w:id="90661294">
          <w:marLeft w:val="0"/>
          <w:marRight w:val="0"/>
          <w:marTop w:val="0"/>
          <w:marBottom w:val="0"/>
          <w:divBdr>
            <w:top w:val="none" w:sz="0" w:space="0" w:color="auto"/>
            <w:left w:val="none" w:sz="0" w:space="0" w:color="auto"/>
            <w:bottom w:val="none" w:sz="0" w:space="0" w:color="auto"/>
            <w:right w:val="none" w:sz="0" w:space="0" w:color="auto"/>
          </w:divBdr>
        </w:div>
        <w:div w:id="755715074">
          <w:marLeft w:val="0"/>
          <w:marRight w:val="0"/>
          <w:marTop w:val="0"/>
          <w:marBottom w:val="0"/>
          <w:divBdr>
            <w:top w:val="none" w:sz="0" w:space="0" w:color="auto"/>
            <w:left w:val="none" w:sz="0" w:space="0" w:color="auto"/>
            <w:bottom w:val="none" w:sz="0" w:space="0" w:color="auto"/>
            <w:right w:val="none" w:sz="0" w:space="0" w:color="auto"/>
          </w:divBdr>
        </w:div>
        <w:div w:id="277224634">
          <w:marLeft w:val="0"/>
          <w:marRight w:val="0"/>
          <w:marTop w:val="0"/>
          <w:marBottom w:val="0"/>
          <w:divBdr>
            <w:top w:val="none" w:sz="0" w:space="0" w:color="auto"/>
            <w:left w:val="none" w:sz="0" w:space="0" w:color="auto"/>
            <w:bottom w:val="none" w:sz="0" w:space="0" w:color="auto"/>
            <w:right w:val="none" w:sz="0" w:space="0" w:color="auto"/>
          </w:divBdr>
        </w:div>
        <w:div w:id="259530835">
          <w:marLeft w:val="0"/>
          <w:marRight w:val="0"/>
          <w:marTop w:val="0"/>
          <w:marBottom w:val="0"/>
          <w:divBdr>
            <w:top w:val="none" w:sz="0" w:space="0" w:color="auto"/>
            <w:left w:val="none" w:sz="0" w:space="0" w:color="auto"/>
            <w:bottom w:val="none" w:sz="0" w:space="0" w:color="auto"/>
            <w:right w:val="none" w:sz="0" w:space="0" w:color="auto"/>
          </w:divBdr>
        </w:div>
        <w:div w:id="848179017">
          <w:marLeft w:val="0"/>
          <w:marRight w:val="0"/>
          <w:marTop w:val="0"/>
          <w:marBottom w:val="0"/>
          <w:divBdr>
            <w:top w:val="none" w:sz="0" w:space="0" w:color="auto"/>
            <w:left w:val="none" w:sz="0" w:space="0" w:color="auto"/>
            <w:bottom w:val="none" w:sz="0" w:space="0" w:color="auto"/>
            <w:right w:val="none" w:sz="0" w:space="0" w:color="auto"/>
          </w:divBdr>
        </w:div>
        <w:div w:id="1302880376">
          <w:marLeft w:val="0"/>
          <w:marRight w:val="0"/>
          <w:marTop w:val="0"/>
          <w:marBottom w:val="0"/>
          <w:divBdr>
            <w:top w:val="none" w:sz="0" w:space="0" w:color="auto"/>
            <w:left w:val="none" w:sz="0" w:space="0" w:color="auto"/>
            <w:bottom w:val="none" w:sz="0" w:space="0" w:color="auto"/>
            <w:right w:val="none" w:sz="0" w:space="0" w:color="auto"/>
          </w:divBdr>
        </w:div>
        <w:div w:id="1913853268">
          <w:marLeft w:val="0"/>
          <w:marRight w:val="0"/>
          <w:marTop w:val="0"/>
          <w:marBottom w:val="0"/>
          <w:divBdr>
            <w:top w:val="none" w:sz="0" w:space="0" w:color="auto"/>
            <w:left w:val="none" w:sz="0" w:space="0" w:color="auto"/>
            <w:bottom w:val="none" w:sz="0" w:space="0" w:color="auto"/>
            <w:right w:val="none" w:sz="0" w:space="0" w:color="auto"/>
          </w:divBdr>
        </w:div>
        <w:div w:id="501628824">
          <w:marLeft w:val="0"/>
          <w:marRight w:val="0"/>
          <w:marTop w:val="0"/>
          <w:marBottom w:val="0"/>
          <w:divBdr>
            <w:top w:val="none" w:sz="0" w:space="0" w:color="auto"/>
            <w:left w:val="none" w:sz="0" w:space="0" w:color="auto"/>
            <w:bottom w:val="none" w:sz="0" w:space="0" w:color="auto"/>
            <w:right w:val="none" w:sz="0" w:space="0" w:color="auto"/>
          </w:divBdr>
        </w:div>
        <w:div w:id="278148483">
          <w:marLeft w:val="0"/>
          <w:marRight w:val="0"/>
          <w:marTop w:val="0"/>
          <w:marBottom w:val="0"/>
          <w:divBdr>
            <w:top w:val="none" w:sz="0" w:space="0" w:color="auto"/>
            <w:left w:val="none" w:sz="0" w:space="0" w:color="auto"/>
            <w:bottom w:val="none" w:sz="0" w:space="0" w:color="auto"/>
            <w:right w:val="none" w:sz="0" w:space="0" w:color="auto"/>
          </w:divBdr>
        </w:div>
        <w:div w:id="1049258704">
          <w:marLeft w:val="0"/>
          <w:marRight w:val="0"/>
          <w:marTop w:val="0"/>
          <w:marBottom w:val="0"/>
          <w:divBdr>
            <w:top w:val="none" w:sz="0" w:space="0" w:color="auto"/>
            <w:left w:val="none" w:sz="0" w:space="0" w:color="auto"/>
            <w:bottom w:val="none" w:sz="0" w:space="0" w:color="auto"/>
            <w:right w:val="none" w:sz="0" w:space="0" w:color="auto"/>
          </w:divBdr>
        </w:div>
        <w:div w:id="1326013299">
          <w:marLeft w:val="0"/>
          <w:marRight w:val="0"/>
          <w:marTop w:val="0"/>
          <w:marBottom w:val="0"/>
          <w:divBdr>
            <w:top w:val="none" w:sz="0" w:space="0" w:color="auto"/>
            <w:left w:val="none" w:sz="0" w:space="0" w:color="auto"/>
            <w:bottom w:val="none" w:sz="0" w:space="0" w:color="auto"/>
            <w:right w:val="none" w:sz="0" w:space="0" w:color="auto"/>
          </w:divBdr>
        </w:div>
        <w:div w:id="1937976689">
          <w:marLeft w:val="0"/>
          <w:marRight w:val="0"/>
          <w:marTop w:val="0"/>
          <w:marBottom w:val="0"/>
          <w:divBdr>
            <w:top w:val="none" w:sz="0" w:space="0" w:color="auto"/>
            <w:left w:val="none" w:sz="0" w:space="0" w:color="auto"/>
            <w:bottom w:val="none" w:sz="0" w:space="0" w:color="auto"/>
            <w:right w:val="none" w:sz="0" w:space="0" w:color="auto"/>
          </w:divBdr>
        </w:div>
        <w:div w:id="1466703696">
          <w:marLeft w:val="0"/>
          <w:marRight w:val="0"/>
          <w:marTop w:val="0"/>
          <w:marBottom w:val="0"/>
          <w:divBdr>
            <w:top w:val="none" w:sz="0" w:space="0" w:color="auto"/>
            <w:left w:val="none" w:sz="0" w:space="0" w:color="auto"/>
            <w:bottom w:val="none" w:sz="0" w:space="0" w:color="auto"/>
            <w:right w:val="none" w:sz="0" w:space="0" w:color="auto"/>
          </w:divBdr>
        </w:div>
        <w:div w:id="429787652">
          <w:marLeft w:val="0"/>
          <w:marRight w:val="0"/>
          <w:marTop w:val="0"/>
          <w:marBottom w:val="0"/>
          <w:divBdr>
            <w:top w:val="none" w:sz="0" w:space="0" w:color="auto"/>
            <w:left w:val="none" w:sz="0" w:space="0" w:color="auto"/>
            <w:bottom w:val="none" w:sz="0" w:space="0" w:color="auto"/>
            <w:right w:val="none" w:sz="0" w:space="0" w:color="auto"/>
          </w:divBdr>
        </w:div>
      </w:divsChild>
    </w:div>
    <w:div w:id="1416366977">
      <w:bodyDiv w:val="1"/>
      <w:marLeft w:val="0"/>
      <w:marRight w:val="0"/>
      <w:marTop w:val="0"/>
      <w:marBottom w:val="0"/>
      <w:divBdr>
        <w:top w:val="none" w:sz="0" w:space="0" w:color="auto"/>
        <w:left w:val="none" w:sz="0" w:space="0" w:color="auto"/>
        <w:bottom w:val="none" w:sz="0" w:space="0" w:color="auto"/>
        <w:right w:val="none" w:sz="0" w:space="0" w:color="auto"/>
      </w:divBdr>
    </w:div>
    <w:div w:id="1606881987">
      <w:bodyDiv w:val="1"/>
      <w:marLeft w:val="0"/>
      <w:marRight w:val="0"/>
      <w:marTop w:val="0"/>
      <w:marBottom w:val="0"/>
      <w:divBdr>
        <w:top w:val="none" w:sz="0" w:space="0" w:color="auto"/>
        <w:left w:val="none" w:sz="0" w:space="0" w:color="auto"/>
        <w:bottom w:val="none" w:sz="0" w:space="0" w:color="auto"/>
        <w:right w:val="none" w:sz="0" w:space="0" w:color="auto"/>
      </w:divBdr>
    </w:div>
    <w:div w:id="19125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drive.google.com/file/d/1l5rNuz4PYk03_A5NychyrS9r2muhVSNx/view?usp=drive_lin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s02web.zoom.us/j/83221402258?pwd=TUZDTzRsQ3g5MHNrUjF2b2dNeFNNdz09" TargetMode="External"/><Relationship Id="rId20" Type="http://schemas.openxmlformats.org/officeDocument/2006/relationships/hyperlink" Target="https://docs.google.com/document/d/1AglxainjuMShu6BoC-FhXLbu_Rgvio6f/edit?usp=drive_link&amp;ouid=101163061516323873796&amp;rtpof=true&amp;sd=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ldcolonyplanning.org/ocpc-summ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ournier\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08D43F0C41004DA4C3BEE0CA213B21" ma:contentTypeVersion="14" ma:contentTypeDescription="Create a new document." ma:contentTypeScope="" ma:versionID="f9b4d59f13b32dcd0a08492897f5eb0c">
  <xsd:schema xmlns:xsd="http://www.w3.org/2001/XMLSchema" xmlns:xs="http://www.w3.org/2001/XMLSchema" xmlns:p="http://schemas.microsoft.com/office/2006/metadata/properties" xmlns:ns2="60306d86-28f2-449d-a6a6-ed819108fe09" xmlns:ns3="b8216871-ccbe-4e4a-bfeb-b4008afa16a5" targetNamespace="http://schemas.microsoft.com/office/2006/metadata/properties" ma:root="true" ma:fieldsID="33ecfa1a76e4fc719c47c37b8f3cc850" ns2:_="" ns3:_="">
    <xsd:import namespace="60306d86-28f2-449d-a6a6-ed819108fe09"/>
    <xsd:import namespace="b8216871-ccbe-4e4a-bfeb-b4008afa1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06d86-28f2-449d-a6a6-ed819108f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16871-ccbe-4e4a-bfeb-b4008afa1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60306d86-28f2-449d-a6a6-ed819108fe0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BE9FC-F36D-4504-863A-2EBBF44D6B96}">
  <ds:schemaRefs>
    <ds:schemaRef ds:uri="http://schemas.openxmlformats.org/officeDocument/2006/bibliography"/>
  </ds:schemaRefs>
</ds:datastoreItem>
</file>

<file path=customXml/itemProps3.xml><?xml version="1.0" encoding="utf-8"?>
<ds:datastoreItem xmlns:ds="http://schemas.openxmlformats.org/officeDocument/2006/customXml" ds:itemID="{6BC3D369-633B-4EA7-B546-A433098A4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06d86-28f2-449d-a6a6-ed819108fe09"/>
    <ds:schemaRef ds:uri="b8216871-ccbe-4e4a-bfeb-b4008afa1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60306d86-28f2-449d-a6a6-ed819108fe09"/>
  </ds:schemaRefs>
</ds:datastoreItem>
</file>

<file path=customXml/itemProps5.xml><?xml version="1.0" encoding="utf-8"?>
<ds:datastoreItem xmlns:ds="http://schemas.openxmlformats.org/officeDocument/2006/customXml" ds:itemID="{664D29EE-BCA5-4847-AAAA-8D9E4282C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5</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Links>
    <vt:vector size="6" baseType="variant">
      <vt:variant>
        <vt:i4>6291568</vt:i4>
      </vt:variant>
      <vt:variant>
        <vt:i4>0</vt:i4>
      </vt:variant>
      <vt:variant>
        <vt:i4>0</vt:i4>
      </vt:variant>
      <vt:variant>
        <vt:i4>5</vt:i4>
      </vt:variant>
      <vt:variant>
        <vt:lpwstr>https://us02web.zoom.us/j/83221402258?pwd=TUZDTzRsQ3g5MHNrUjF2b2dNeFNNdz09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2023-10-03T18:48:00Z</dcterms:created>
  <dcterms:modified xsi:type="dcterms:W3CDTF">2023-10-03T19:11:00Z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0x0101004C08D43F0C41004DA4C3BEE0CA213B21</vt:lpwstr>
  </property>
</Properties>
</file>